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288"/>
      </w:tblGrid>
      <w:tr w:rsidR="00E3082D" w:rsidTr="00E308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2D" w:rsidRDefault="00E3082D">
            <w:pPr>
              <w:widowControl w:val="0"/>
              <w:suppressAutoHyphens/>
              <w:spacing w:line="480" w:lineRule="auto"/>
              <w:jc w:val="center"/>
              <w:rPr>
                <w:rFonts w:ascii="Century Gothic" w:eastAsia="HG Mincho Light J" w:hAnsi="Century Gothic"/>
                <w:b/>
                <w:bCs/>
                <w:color w:val="000000"/>
                <w:lang w:eastAsia="pl-PL"/>
              </w:rPr>
            </w:pPr>
          </w:p>
          <w:p w:rsidR="00E3082D" w:rsidRDefault="00E3082D">
            <w:pPr>
              <w:widowControl w:val="0"/>
              <w:suppressAutoHyphens/>
              <w:spacing w:line="480" w:lineRule="auto"/>
              <w:jc w:val="center"/>
              <w:rPr>
                <w:rFonts w:ascii="Century Gothic" w:eastAsia="HG Mincho Light J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HG Mincho Light J" w:hAnsi="Century Gothic"/>
                <w:b/>
                <w:bCs/>
                <w:color w:val="000000"/>
                <w:lang w:eastAsia="pl-PL"/>
              </w:rPr>
              <w:t xml:space="preserve">         </w: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419100" cy="495300"/>
                  <wp:effectExtent l="0" t="0" r="0" b="0"/>
                  <wp:docPr id="1" name="Obraz 1" descr="Znalezione obrazy dla zapytania HERB GMINY KO&amp;Lstrok;OBRZ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Znalezione obrazy dla zapytania HERB GMINY KO&amp;Lstrok;OBRZ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HG Mincho Light J" w:hAnsi="Century Gothic"/>
                <w:b/>
                <w:bCs/>
                <w:color w:val="000000"/>
                <w:lang w:eastAsia="pl-PL"/>
              </w:rPr>
              <w:t xml:space="preserve">  </w:t>
            </w:r>
            <w:r>
              <w:rPr>
                <w:rFonts w:ascii="Century Gothic" w:eastAsia="HG Mincho Light J" w:hAnsi="Century Gothic"/>
                <w:b/>
                <w:bCs/>
                <w:color w:val="000000"/>
                <w:sz w:val="18"/>
                <w:szCs w:val="18"/>
                <w:lang w:eastAsia="pl-PL"/>
              </w:rPr>
              <w:t xml:space="preserve">DYREKTOR GMINNEGO OŚRODKA SPORTU, TURYSTYKI I REKREACJI W DŹWIRZYNIE </w:t>
            </w:r>
          </w:p>
          <w:p w:rsidR="00E3082D" w:rsidRDefault="00E3082D">
            <w:pPr>
              <w:widowControl w:val="0"/>
              <w:suppressAutoHyphens/>
              <w:spacing w:line="480" w:lineRule="auto"/>
              <w:jc w:val="center"/>
              <w:rPr>
                <w:rFonts w:ascii="Century Gothic" w:eastAsia="HG Mincho Light J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HG Mincho Light J" w:hAnsi="Century Gothic"/>
                <w:b/>
                <w:bCs/>
                <w:color w:val="000000"/>
                <w:sz w:val="18"/>
                <w:szCs w:val="18"/>
                <w:lang w:eastAsia="pl-PL"/>
              </w:rPr>
              <w:t xml:space="preserve">z siedzibą Jednostki przy ul. Wyzwolenia 28, 78 -131 Dźwirzyno </w:t>
            </w:r>
          </w:p>
          <w:p w:rsidR="00E3082D" w:rsidRDefault="00E3082D">
            <w:pPr>
              <w:widowControl w:val="0"/>
              <w:suppressAutoHyphens/>
              <w:spacing w:line="480" w:lineRule="auto"/>
              <w:jc w:val="center"/>
              <w:rPr>
                <w:rFonts w:ascii="Century Gothic" w:eastAsia="HG Mincho Light J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HG Mincho Light J" w:hAnsi="Century Gothic"/>
                <w:b/>
                <w:bCs/>
                <w:color w:val="000000"/>
                <w:sz w:val="18"/>
                <w:szCs w:val="18"/>
                <w:lang w:eastAsia="pl-PL"/>
              </w:rPr>
              <w:t>OGŁASZA NABÓR</w:t>
            </w:r>
          </w:p>
          <w:p w:rsidR="00E3082D" w:rsidRPr="00E3082D" w:rsidRDefault="00E3082D">
            <w:pPr>
              <w:widowControl w:val="0"/>
              <w:suppressAutoHyphens/>
              <w:spacing w:line="480" w:lineRule="auto"/>
              <w:jc w:val="center"/>
              <w:rPr>
                <w:rFonts w:ascii="Century Gothic" w:eastAsia="HG Mincho Light J" w:hAnsi="Century Gothic"/>
                <w:b/>
                <w:bCs/>
                <w:color w:val="000000"/>
                <w:lang w:eastAsia="pl-PL"/>
              </w:rPr>
            </w:pPr>
            <w:r>
              <w:rPr>
                <w:rFonts w:ascii="Century Gothic" w:eastAsia="HG Mincho Light J" w:hAnsi="Century Gothic"/>
                <w:b/>
                <w:bCs/>
                <w:color w:val="000000"/>
                <w:sz w:val="18"/>
                <w:szCs w:val="18"/>
                <w:lang w:eastAsia="pl-PL"/>
              </w:rPr>
              <w:t>NA WOLNE STANOWISKO URZĘDNICZE</w:t>
            </w:r>
            <w:r>
              <w:rPr>
                <w:rFonts w:ascii="Century Gothic" w:eastAsia="HG Mincho Light J" w:hAnsi="Century Gothic"/>
                <w:b/>
                <w:bCs/>
                <w:color w:val="000000"/>
                <w:lang w:eastAsia="pl-PL"/>
              </w:rPr>
              <w:t xml:space="preserve"> :</w:t>
            </w:r>
          </w:p>
          <w:p w:rsidR="00E3082D" w:rsidRPr="00E3082D" w:rsidRDefault="00E3082D">
            <w:pPr>
              <w:widowControl w:val="0"/>
              <w:suppressAutoHyphens/>
              <w:spacing w:line="480" w:lineRule="auto"/>
              <w:jc w:val="center"/>
              <w:rPr>
                <w:rFonts w:ascii="Century Gothic" w:eastAsia="HG Mincho Light J" w:hAnsi="Century Gothic"/>
                <w:b/>
                <w:bCs/>
                <w:color w:val="000000"/>
                <w:u w:val="single"/>
                <w:lang w:eastAsia="pl-PL"/>
              </w:rPr>
            </w:pPr>
            <w:r w:rsidRPr="00E3082D">
              <w:rPr>
                <w:rFonts w:ascii="Century Gothic" w:eastAsia="HG Mincho Light J" w:hAnsi="Century Gothic"/>
                <w:b/>
                <w:bCs/>
                <w:color w:val="000000"/>
                <w:u w:val="single"/>
                <w:lang w:eastAsia="pl-PL"/>
              </w:rPr>
              <w:t>ZASTĘPCA DYREKTORA GMINNEGO OŚRODKA SPORTU, TURYSTYKI I REKREACJI W DŹWIRZYNIE</w:t>
            </w:r>
          </w:p>
          <w:p w:rsidR="00E3082D" w:rsidRDefault="00E3082D">
            <w:pPr>
              <w:widowControl w:val="0"/>
              <w:suppressAutoHyphens/>
              <w:spacing w:line="480" w:lineRule="auto"/>
              <w:jc w:val="center"/>
              <w:rPr>
                <w:rFonts w:ascii="Century Gothic" w:eastAsia="HG Mincho Light J" w:hAnsi="Century Gothic"/>
                <w:b/>
                <w:bCs/>
                <w:color w:val="000000"/>
                <w:lang w:eastAsia="pl-PL"/>
              </w:rPr>
            </w:pPr>
          </w:p>
        </w:tc>
      </w:tr>
      <w:tr w:rsidR="00E3082D" w:rsidTr="00E308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3082D" w:rsidRDefault="00E3082D">
            <w:pPr>
              <w:widowControl w:val="0"/>
              <w:suppressAutoHyphens/>
              <w:spacing w:line="480" w:lineRule="auto"/>
              <w:jc w:val="center"/>
              <w:rPr>
                <w:rFonts w:ascii="Century Gothic" w:eastAsia="HG Mincho Light J" w:hAnsi="Century Gothic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HG Mincho Light J" w:hAnsi="Century Gothic"/>
                <w:b/>
                <w:bCs/>
                <w:color w:val="000000"/>
                <w:sz w:val="16"/>
                <w:szCs w:val="16"/>
                <w:shd w:val="clear" w:color="auto" w:fill="BFBFBF" w:themeFill="background1" w:themeFillShade="BF"/>
                <w:lang w:eastAsia="pl-PL"/>
              </w:rPr>
              <w:t>DO GŁÓWNYCH ZADAŃ OSOBY ZATRUDNIONEJ NA TYM STANOWISKU BĘDZIE NALEŻAŁO MIĘDZY INNYMI</w:t>
            </w:r>
            <w:r>
              <w:rPr>
                <w:rFonts w:ascii="Century Gothic" w:eastAsia="HG Mincho Light J" w:hAnsi="Century Gothic"/>
                <w:b/>
                <w:bCs/>
                <w:color w:val="000000"/>
                <w:sz w:val="16"/>
                <w:szCs w:val="16"/>
                <w:lang w:eastAsia="pl-PL"/>
              </w:rPr>
              <w:t xml:space="preserve"> : </w:t>
            </w:r>
          </w:p>
        </w:tc>
      </w:tr>
      <w:tr w:rsidR="00E3082D" w:rsidTr="00E308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F1" w:rsidRPr="00A56FA9" w:rsidRDefault="00045CF1" w:rsidP="00045CF1">
            <w:pPr>
              <w:pStyle w:val="Akapitzlist"/>
              <w:spacing w:line="240" w:lineRule="auto"/>
              <w:ind w:left="-126"/>
              <w:jc w:val="both"/>
              <w:rPr>
                <w:rFonts w:ascii="Century Gothic" w:hAnsi="Century Gothic"/>
                <w:u w:val="single"/>
              </w:rPr>
            </w:pPr>
          </w:p>
          <w:p w:rsidR="00233BB0" w:rsidRPr="00233BB0" w:rsidRDefault="00045CF1" w:rsidP="00233BB0">
            <w:pPr>
              <w:spacing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33BB0">
              <w:rPr>
                <w:rFonts w:ascii="Century Gothic" w:hAnsi="Century Gothic"/>
              </w:rPr>
              <w:t xml:space="preserve"> </w:t>
            </w:r>
            <w:r w:rsidRPr="00233BB0">
              <w:rPr>
                <w:rFonts w:ascii="Century Gothic" w:hAnsi="Century Gothic"/>
                <w:sz w:val="16"/>
                <w:szCs w:val="16"/>
              </w:rPr>
              <w:t>1) opracowywanie projektu planu finansowego</w:t>
            </w:r>
            <w:r w:rsidR="00233BB0" w:rsidRPr="00233BB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233BB0">
              <w:rPr>
                <w:rFonts w:ascii="Century Gothic" w:hAnsi="Century Gothic"/>
                <w:sz w:val="16"/>
                <w:szCs w:val="16"/>
              </w:rPr>
              <w:t>oraz planu zamówień publicznych</w:t>
            </w:r>
            <w:r w:rsidR="00233BB0" w:rsidRPr="00233BB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233BB0">
              <w:rPr>
                <w:rFonts w:ascii="Century Gothic" w:hAnsi="Century Gothic"/>
                <w:sz w:val="16"/>
                <w:szCs w:val="16"/>
              </w:rPr>
              <w:t>w zakresie wydatków</w:t>
            </w:r>
            <w:r w:rsidR="00233BB0" w:rsidRPr="00233BB0">
              <w:rPr>
                <w:rFonts w:ascii="Century Gothic" w:hAnsi="Century Gothic"/>
                <w:sz w:val="16"/>
                <w:szCs w:val="16"/>
              </w:rPr>
              <w:t xml:space="preserve"> związanych z gospodarką komunalną, działalno</w:t>
            </w:r>
            <w:r w:rsidR="00614C03">
              <w:rPr>
                <w:rFonts w:ascii="Century Gothic" w:hAnsi="Century Gothic"/>
                <w:sz w:val="16"/>
                <w:szCs w:val="16"/>
              </w:rPr>
              <w:t>ścią usługową – w tym cmentarze;</w:t>
            </w:r>
          </w:p>
          <w:p w:rsidR="00045CF1" w:rsidRPr="00233BB0" w:rsidRDefault="00045CF1" w:rsidP="00233BB0">
            <w:pPr>
              <w:spacing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045CF1" w:rsidRPr="00233BB0" w:rsidRDefault="00045CF1" w:rsidP="00233BB0">
            <w:pPr>
              <w:pStyle w:val="Akapitzlist"/>
              <w:spacing w:line="240" w:lineRule="auto"/>
              <w:ind w:left="-126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045CF1" w:rsidRPr="00233BB0" w:rsidRDefault="00045CF1" w:rsidP="00233BB0">
            <w:pPr>
              <w:spacing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33BB0">
              <w:rPr>
                <w:rFonts w:ascii="Century Gothic" w:hAnsi="Century Gothic"/>
                <w:sz w:val="16"/>
                <w:szCs w:val="16"/>
              </w:rPr>
              <w:t>2)</w:t>
            </w:r>
            <w:r w:rsidR="00614C03">
              <w:rPr>
                <w:rFonts w:ascii="Century Gothic" w:hAnsi="Century Gothic"/>
                <w:sz w:val="16"/>
                <w:szCs w:val="16"/>
              </w:rPr>
              <w:t xml:space="preserve">nadzór i </w:t>
            </w:r>
            <w:r w:rsidRPr="00233BB0">
              <w:rPr>
                <w:rFonts w:ascii="Century Gothic" w:hAnsi="Century Gothic"/>
                <w:sz w:val="16"/>
                <w:szCs w:val="16"/>
              </w:rPr>
              <w:t xml:space="preserve"> kontrola wydatkowania środków zgodnie z zatwier</w:t>
            </w:r>
            <w:r w:rsidR="000B76BC" w:rsidRPr="00233BB0">
              <w:rPr>
                <w:rFonts w:ascii="Century Gothic" w:hAnsi="Century Gothic"/>
                <w:sz w:val="16"/>
                <w:szCs w:val="16"/>
              </w:rPr>
              <w:t>dzonym planem finansowym</w:t>
            </w:r>
            <w:r w:rsidRPr="00233BB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614C03">
              <w:rPr>
                <w:rFonts w:ascii="Century Gothic" w:hAnsi="Century Gothic"/>
                <w:sz w:val="16"/>
                <w:szCs w:val="16"/>
              </w:rPr>
              <w:t>w zakresie powierzonych zadań;</w:t>
            </w:r>
          </w:p>
          <w:p w:rsidR="00045CF1" w:rsidRPr="00233BB0" w:rsidRDefault="00045CF1" w:rsidP="00233BB0">
            <w:pPr>
              <w:pStyle w:val="Akapitzlist"/>
              <w:spacing w:line="240" w:lineRule="auto"/>
              <w:ind w:left="234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045CF1" w:rsidRPr="00233BB0" w:rsidRDefault="00233BB0" w:rsidP="00233BB0">
            <w:pPr>
              <w:spacing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33BB0">
              <w:rPr>
                <w:rFonts w:ascii="Century Gothic" w:hAnsi="Century Gothic"/>
                <w:sz w:val="16"/>
                <w:szCs w:val="16"/>
              </w:rPr>
              <w:t xml:space="preserve">3) </w:t>
            </w:r>
            <w:r w:rsidR="00045CF1" w:rsidRPr="00233BB0">
              <w:rPr>
                <w:rFonts w:ascii="Century Gothic" w:hAnsi="Century Gothic"/>
                <w:sz w:val="16"/>
                <w:szCs w:val="16"/>
              </w:rPr>
              <w:t xml:space="preserve">prowadzenie procedur dotyczących zamówień publicznych </w:t>
            </w:r>
            <w:r w:rsidRPr="00233BB0">
              <w:rPr>
                <w:rFonts w:ascii="Century Gothic" w:hAnsi="Century Gothic"/>
                <w:sz w:val="16"/>
                <w:szCs w:val="16"/>
              </w:rPr>
              <w:t xml:space="preserve">dla działów </w:t>
            </w:r>
            <w:r w:rsidR="00614C03">
              <w:rPr>
                <w:rFonts w:ascii="Century Gothic" w:hAnsi="Century Gothic"/>
                <w:sz w:val="16"/>
                <w:szCs w:val="16"/>
              </w:rPr>
              <w:t>powierzonych zakresem czynności;</w:t>
            </w:r>
          </w:p>
          <w:p w:rsidR="00233BB0" w:rsidRPr="00233BB0" w:rsidRDefault="00233BB0" w:rsidP="00233BB0">
            <w:pPr>
              <w:spacing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045CF1" w:rsidRPr="00233BB0" w:rsidRDefault="00045CF1" w:rsidP="00233BB0">
            <w:pPr>
              <w:pStyle w:val="Akapitzlist"/>
              <w:spacing w:line="240" w:lineRule="auto"/>
              <w:ind w:left="-126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045CF1" w:rsidRPr="00233BB0" w:rsidRDefault="000B76BC" w:rsidP="00233BB0">
            <w:pPr>
              <w:spacing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33BB0">
              <w:rPr>
                <w:rFonts w:ascii="Century Gothic" w:hAnsi="Century Gothic"/>
                <w:sz w:val="16"/>
                <w:szCs w:val="16"/>
              </w:rPr>
              <w:t xml:space="preserve">4) </w:t>
            </w:r>
            <w:r w:rsidR="00045CF1" w:rsidRPr="00233BB0">
              <w:rPr>
                <w:rFonts w:ascii="Century Gothic" w:hAnsi="Century Gothic"/>
                <w:sz w:val="16"/>
                <w:szCs w:val="16"/>
              </w:rPr>
              <w:t>wykonywanie z</w:t>
            </w:r>
            <w:r w:rsidRPr="00233BB0">
              <w:rPr>
                <w:rFonts w:ascii="Century Gothic" w:hAnsi="Century Gothic"/>
                <w:sz w:val="16"/>
                <w:szCs w:val="16"/>
              </w:rPr>
              <w:t>adań zleconych przez Dyrektora J</w:t>
            </w:r>
            <w:r w:rsidR="00614C03">
              <w:rPr>
                <w:rFonts w:ascii="Century Gothic" w:hAnsi="Century Gothic"/>
                <w:sz w:val="16"/>
                <w:szCs w:val="16"/>
              </w:rPr>
              <w:t>ednostki;</w:t>
            </w:r>
          </w:p>
          <w:p w:rsidR="00045CF1" w:rsidRPr="00233BB0" w:rsidRDefault="00045CF1" w:rsidP="00233BB0">
            <w:pPr>
              <w:pStyle w:val="Akapitzlist"/>
              <w:spacing w:line="240" w:lineRule="auto"/>
              <w:ind w:left="-126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045CF1" w:rsidRPr="00233BB0" w:rsidRDefault="000B76BC" w:rsidP="00233BB0">
            <w:pPr>
              <w:spacing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33BB0">
              <w:rPr>
                <w:rFonts w:ascii="Century Gothic" w:hAnsi="Century Gothic"/>
                <w:sz w:val="16"/>
                <w:szCs w:val="16"/>
              </w:rPr>
              <w:t>5) w</w:t>
            </w:r>
            <w:r w:rsidR="00045CF1" w:rsidRPr="00233BB0">
              <w:rPr>
                <w:rFonts w:ascii="Century Gothic" w:hAnsi="Century Gothic"/>
                <w:sz w:val="16"/>
                <w:szCs w:val="16"/>
              </w:rPr>
              <w:t xml:space="preserve"> czasie nieobecności Dyrektora zastępowanie go, przyjmując całość obowiązków;</w:t>
            </w:r>
          </w:p>
          <w:p w:rsidR="00045CF1" w:rsidRPr="00233BB0" w:rsidRDefault="00045CF1" w:rsidP="00233BB0">
            <w:pPr>
              <w:spacing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045CF1" w:rsidRPr="00233BB0" w:rsidRDefault="000B76BC" w:rsidP="00233BB0">
            <w:pPr>
              <w:spacing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33BB0">
              <w:rPr>
                <w:rFonts w:ascii="Century Gothic" w:hAnsi="Century Gothic"/>
                <w:sz w:val="16"/>
                <w:szCs w:val="16"/>
              </w:rPr>
              <w:t>6) o</w:t>
            </w:r>
            <w:r w:rsidR="00045CF1" w:rsidRPr="00233BB0">
              <w:rPr>
                <w:rFonts w:ascii="Century Gothic" w:hAnsi="Century Gothic"/>
                <w:sz w:val="16"/>
                <w:szCs w:val="16"/>
              </w:rPr>
              <w:t>rganizowanie pracy podległym pracownikom na rzecz utrzymania porządku na terenach podległych Gminie Kołobrzeg ( tereny osiedlowe, place, ci</w:t>
            </w:r>
            <w:r w:rsidRPr="00233BB0">
              <w:rPr>
                <w:rFonts w:ascii="Century Gothic" w:hAnsi="Century Gothic"/>
                <w:sz w:val="16"/>
                <w:szCs w:val="16"/>
              </w:rPr>
              <w:t>ągi komunikacy</w:t>
            </w:r>
            <w:r w:rsidR="00233BB0" w:rsidRPr="00233BB0">
              <w:rPr>
                <w:rFonts w:ascii="Century Gothic" w:hAnsi="Century Gothic"/>
                <w:sz w:val="16"/>
                <w:szCs w:val="16"/>
              </w:rPr>
              <w:t xml:space="preserve">jne, parki, plaże   </w:t>
            </w:r>
            <w:r w:rsidR="00045CF1" w:rsidRPr="00233BB0">
              <w:rPr>
                <w:rFonts w:ascii="Century Gothic" w:hAnsi="Century Gothic"/>
                <w:sz w:val="16"/>
                <w:szCs w:val="16"/>
              </w:rPr>
              <w:t>i dojścia do nich , przystanki autobusowe);</w:t>
            </w:r>
          </w:p>
          <w:p w:rsidR="00045CF1" w:rsidRPr="00233BB0" w:rsidRDefault="00045CF1" w:rsidP="00233BB0">
            <w:pPr>
              <w:pStyle w:val="Akapitzlist"/>
              <w:spacing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045CF1" w:rsidRPr="00233BB0" w:rsidRDefault="000B76BC" w:rsidP="00233BB0">
            <w:pPr>
              <w:spacing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33BB0">
              <w:rPr>
                <w:rFonts w:ascii="Century Gothic" w:hAnsi="Century Gothic"/>
                <w:sz w:val="16"/>
                <w:szCs w:val="16"/>
              </w:rPr>
              <w:t>7) r</w:t>
            </w:r>
            <w:r w:rsidR="00045CF1" w:rsidRPr="00233BB0">
              <w:rPr>
                <w:rFonts w:ascii="Century Gothic" w:hAnsi="Century Gothic"/>
                <w:sz w:val="16"/>
                <w:szCs w:val="16"/>
              </w:rPr>
              <w:t>ozliczanie wykonanej pracy podległych pracowników;</w:t>
            </w:r>
          </w:p>
          <w:p w:rsidR="00045CF1" w:rsidRPr="00233BB0" w:rsidRDefault="00045CF1" w:rsidP="00233BB0">
            <w:pPr>
              <w:pStyle w:val="Akapitzlist"/>
              <w:spacing w:line="240" w:lineRule="auto"/>
              <w:ind w:left="-126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045CF1" w:rsidRPr="00233BB0" w:rsidRDefault="000B76BC" w:rsidP="00233BB0">
            <w:pPr>
              <w:spacing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33BB0">
              <w:rPr>
                <w:rFonts w:ascii="Century Gothic" w:hAnsi="Century Gothic"/>
                <w:sz w:val="16"/>
                <w:szCs w:val="16"/>
              </w:rPr>
              <w:t>8) t</w:t>
            </w:r>
            <w:r w:rsidR="00045CF1" w:rsidRPr="00233BB0">
              <w:rPr>
                <w:rFonts w:ascii="Century Gothic" w:hAnsi="Century Gothic"/>
                <w:sz w:val="16"/>
                <w:szCs w:val="16"/>
              </w:rPr>
              <w:t>erminowe rozliczenie wszelkich zadań o charakterze rzeczowo – finansowym</w:t>
            </w:r>
            <w:r w:rsidR="00233BB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045CF1" w:rsidRPr="00233BB0">
              <w:rPr>
                <w:rFonts w:ascii="Century Gothic" w:hAnsi="Century Gothic"/>
                <w:sz w:val="16"/>
                <w:szCs w:val="16"/>
              </w:rPr>
              <w:t>i personalnym podległej grupy pracowników;</w:t>
            </w:r>
          </w:p>
          <w:p w:rsidR="00045CF1" w:rsidRPr="00233BB0" w:rsidRDefault="00045CF1" w:rsidP="00233BB0">
            <w:pPr>
              <w:pStyle w:val="Akapitzlist"/>
              <w:spacing w:line="240" w:lineRule="auto"/>
              <w:ind w:left="-126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045CF1" w:rsidRPr="00233BB0" w:rsidRDefault="00045CF1" w:rsidP="00233BB0">
            <w:pPr>
              <w:pStyle w:val="Akapitzlist"/>
              <w:spacing w:line="240" w:lineRule="auto"/>
              <w:ind w:left="-126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045CF1" w:rsidRPr="00233BB0" w:rsidRDefault="000B76BC" w:rsidP="00233BB0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33BB0">
              <w:rPr>
                <w:rFonts w:ascii="Century Gothic" w:hAnsi="Century Gothic"/>
                <w:sz w:val="16"/>
                <w:szCs w:val="16"/>
              </w:rPr>
              <w:t>p</w:t>
            </w:r>
            <w:r w:rsidR="00045CF1" w:rsidRPr="00233BB0">
              <w:rPr>
                <w:rFonts w:ascii="Century Gothic" w:hAnsi="Century Gothic"/>
                <w:sz w:val="16"/>
                <w:szCs w:val="16"/>
              </w:rPr>
              <w:t>rowadzenie ewidencji materiałów wydawanych pracownikom do wykonywania prac i przedstawienie materiałów do rozliczeń;</w:t>
            </w:r>
          </w:p>
          <w:p w:rsidR="00045CF1" w:rsidRPr="00233BB0" w:rsidRDefault="00045CF1" w:rsidP="00233BB0">
            <w:pPr>
              <w:pStyle w:val="Akapitzlist"/>
              <w:spacing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045CF1" w:rsidRPr="00233BB0" w:rsidRDefault="00045CF1" w:rsidP="00233BB0">
            <w:pPr>
              <w:pStyle w:val="Akapitzlist"/>
              <w:spacing w:line="240" w:lineRule="auto"/>
              <w:ind w:left="-126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045CF1" w:rsidRPr="00233BB0" w:rsidRDefault="00045CF1" w:rsidP="00233BB0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33BB0">
              <w:rPr>
                <w:rFonts w:ascii="Century Gothic" w:hAnsi="Century Gothic"/>
                <w:sz w:val="16"/>
                <w:szCs w:val="16"/>
              </w:rPr>
              <w:t>informowanie Dyrektora o wszelkich zagrożeniach związanych z wykonywaniem prac przez podległych pracowników;</w:t>
            </w:r>
          </w:p>
          <w:p w:rsidR="00045CF1" w:rsidRPr="00233BB0" w:rsidRDefault="00045CF1" w:rsidP="00233BB0">
            <w:pPr>
              <w:pStyle w:val="Akapitzlist"/>
              <w:spacing w:line="240" w:lineRule="auto"/>
              <w:ind w:left="-126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0B76BC" w:rsidRPr="00233BB0" w:rsidRDefault="000B76BC" w:rsidP="00233BB0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33BB0">
              <w:rPr>
                <w:rFonts w:ascii="Century Gothic" w:hAnsi="Century Gothic"/>
                <w:sz w:val="16"/>
                <w:szCs w:val="16"/>
              </w:rPr>
              <w:t xml:space="preserve">nadzorowanie </w:t>
            </w:r>
            <w:r w:rsidR="00614C03">
              <w:rPr>
                <w:rFonts w:ascii="Century Gothic" w:hAnsi="Century Gothic"/>
                <w:sz w:val="16"/>
                <w:szCs w:val="16"/>
              </w:rPr>
              <w:t xml:space="preserve">i kontrolowanie </w:t>
            </w:r>
            <w:r w:rsidR="00045CF1" w:rsidRPr="00233BB0">
              <w:rPr>
                <w:rFonts w:ascii="Century Gothic" w:hAnsi="Century Gothic"/>
                <w:sz w:val="16"/>
                <w:szCs w:val="16"/>
              </w:rPr>
              <w:t>ut</w:t>
            </w:r>
            <w:r w:rsidRPr="00233BB0">
              <w:rPr>
                <w:rFonts w:ascii="Century Gothic" w:hAnsi="Century Gothic"/>
                <w:sz w:val="16"/>
                <w:szCs w:val="16"/>
              </w:rPr>
              <w:t>rzymania, usuwania, naprawiania i uzupełniania</w:t>
            </w:r>
            <w:r w:rsidR="00045CF1" w:rsidRPr="00233BB0">
              <w:rPr>
                <w:rFonts w:ascii="Century Gothic" w:hAnsi="Century Gothic"/>
                <w:sz w:val="16"/>
                <w:szCs w:val="16"/>
              </w:rPr>
              <w:t xml:space="preserve"> brakujących urządzeń służących do utrzymania czystości i estetyki na terenach komunalnych;</w:t>
            </w:r>
          </w:p>
          <w:p w:rsidR="000B76BC" w:rsidRPr="00233BB0" w:rsidRDefault="000B76BC" w:rsidP="00233BB0">
            <w:pPr>
              <w:pStyle w:val="Akapitzlist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045CF1" w:rsidRPr="00233BB0" w:rsidRDefault="000B76BC" w:rsidP="00233BB0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33BB0">
              <w:rPr>
                <w:rFonts w:ascii="Century Gothic" w:hAnsi="Century Gothic"/>
                <w:sz w:val="16"/>
                <w:szCs w:val="16"/>
              </w:rPr>
              <w:t xml:space="preserve">nadzorowanie </w:t>
            </w:r>
            <w:r w:rsidR="00614C03">
              <w:rPr>
                <w:rFonts w:ascii="Century Gothic" w:hAnsi="Century Gothic"/>
                <w:sz w:val="16"/>
                <w:szCs w:val="16"/>
              </w:rPr>
              <w:t xml:space="preserve">i kontrolowanie </w:t>
            </w:r>
            <w:r w:rsidR="00045CF1" w:rsidRPr="00233BB0">
              <w:rPr>
                <w:rFonts w:ascii="Century Gothic" w:hAnsi="Century Gothic"/>
                <w:sz w:val="16"/>
                <w:szCs w:val="16"/>
              </w:rPr>
              <w:t xml:space="preserve"> likwidacj</w:t>
            </w:r>
            <w:r w:rsidRPr="00233BB0">
              <w:rPr>
                <w:rFonts w:ascii="Century Gothic" w:hAnsi="Century Gothic"/>
                <w:sz w:val="16"/>
                <w:szCs w:val="16"/>
              </w:rPr>
              <w:t>i i zapobiegania powstawania</w:t>
            </w:r>
            <w:r w:rsidR="00045CF1" w:rsidRPr="00233BB0">
              <w:rPr>
                <w:rFonts w:ascii="Century Gothic" w:hAnsi="Century Gothic"/>
                <w:sz w:val="16"/>
                <w:szCs w:val="16"/>
              </w:rPr>
              <w:t xml:space="preserve"> dzikich wysypisk śmieci;</w:t>
            </w:r>
          </w:p>
          <w:p w:rsidR="00045CF1" w:rsidRPr="00233BB0" w:rsidRDefault="00045CF1" w:rsidP="00233BB0">
            <w:pPr>
              <w:pStyle w:val="Akapitzlist"/>
              <w:spacing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045CF1" w:rsidRPr="00233BB0" w:rsidRDefault="00045CF1" w:rsidP="00233BB0">
            <w:pPr>
              <w:pStyle w:val="Akapitzlist"/>
              <w:spacing w:line="240" w:lineRule="auto"/>
              <w:ind w:left="-126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045CF1" w:rsidRPr="00233BB0" w:rsidRDefault="000B76BC" w:rsidP="00233BB0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33BB0">
              <w:rPr>
                <w:rFonts w:ascii="Century Gothic" w:hAnsi="Century Gothic"/>
                <w:sz w:val="16"/>
                <w:szCs w:val="16"/>
              </w:rPr>
              <w:t xml:space="preserve">nadzorowanie </w:t>
            </w:r>
            <w:r w:rsidR="00614C03">
              <w:rPr>
                <w:rFonts w:ascii="Century Gothic" w:hAnsi="Century Gothic"/>
                <w:sz w:val="16"/>
                <w:szCs w:val="16"/>
              </w:rPr>
              <w:t xml:space="preserve">i kontrolowanie </w:t>
            </w:r>
            <w:r w:rsidRPr="00233BB0">
              <w:rPr>
                <w:rFonts w:ascii="Century Gothic" w:hAnsi="Century Gothic"/>
                <w:sz w:val="16"/>
                <w:szCs w:val="16"/>
              </w:rPr>
              <w:t>usuwania</w:t>
            </w:r>
            <w:r w:rsidR="00045CF1" w:rsidRPr="00233BB0">
              <w:rPr>
                <w:rFonts w:ascii="Century Gothic" w:hAnsi="Century Gothic"/>
                <w:sz w:val="16"/>
                <w:szCs w:val="16"/>
              </w:rPr>
              <w:t xml:space="preserve"> skutków awarii, burzowych zniszczeń i skutków szkód sztormowych </w:t>
            </w:r>
            <w:r w:rsidR="009F1E37">
              <w:rPr>
                <w:rFonts w:ascii="Century Gothic" w:hAnsi="Century Gothic"/>
                <w:sz w:val="16"/>
                <w:szCs w:val="16"/>
              </w:rPr>
              <w:t xml:space="preserve">                     </w:t>
            </w:r>
            <w:r w:rsidR="00045CF1" w:rsidRPr="00233BB0">
              <w:rPr>
                <w:rFonts w:ascii="Century Gothic" w:hAnsi="Century Gothic"/>
                <w:sz w:val="16"/>
                <w:szCs w:val="16"/>
              </w:rPr>
              <w:t>( usuwanie piasku</w:t>
            </w:r>
            <w:r w:rsidR="00233BB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045CF1" w:rsidRPr="00233BB0">
              <w:rPr>
                <w:rFonts w:ascii="Century Gothic" w:hAnsi="Century Gothic"/>
                <w:sz w:val="16"/>
                <w:szCs w:val="16"/>
              </w:rPr>
              <w:t xml:space="preserve"> z zejść i ich naprawa );</w:t>
            </w:r>
          </w:p>
          <w:p w:rsidR="00045CF1" w:rsidRPr="00233BB0" w:rsidRDefault="00045CF1" w:rsidP="00233BB0">
            <w:pPr>
              <w:pStyle w:val="Akapitzlist"/>
              <w:spacing w:line="240" w:lineRule="auto"/>
              <w:ind w:left="-126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045CF1" w:rsidRPr="00233BB0" w:rsidRDefault="000B76BC" w:rsidP="00233BB0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33BB0">
              <w:rPr>
                <w:rFonts w:ascii="Century Gothic" w:hAnsi="Century Gothic"/>
                <w:sz w:val="16"/>
                <w:szCs w:val="16"/>
              </w:rPr>
              <w:t>zapewnienie utrzymania</w:t>
            </w:r>
            <w:r w:rsidR="00045CF1" w:rsidRPr="00233BB0">
              <w:rPr>
                <w:rFonts w:ascii="Century Gothic" w:hAnsi="Century Gothic"/>
                <w:sz w:val="16"/>
                <w:szCs w:val="16"/>
              </w:rPr>
              <w:t xml:space="preserve"> bezpieczeństwa przejść i przejazdów w warunkach zimowego utrzymania dróg</w:t>
            </w:r>
            <w:r w:rsidR="00233BB0">
              <w:rPr>
                <w:rFonts w:ascii="Century Gothic" w:hAnsi="Century Gothic"/>
                <w:sz w:val="16"/>
                <w:szCs w:val="16"/>
              </w:rPr>
              <w:t xml:space="preserve">                              </w:t>
            </w:r>
            <w:r w:rsidR="00045CF1" w:rsidRPr="00233BB0">
              <w:rPr>
                <w:rFonts w:ascii="Century Gothic" w:hAnsi="Century Gothic"/>
                <w:sz w:val="16"/>
                <w:szCs w:val="16"/>
              </w:rPr>
              <w:t xml:space="preserve"> i chodników, przystanków autobusowych oraz terenów o charakterze komunalnym;</w:t>
            </w:r>
          </w:p>
          <w:p w:rsidR="00045CF1" w:rsidRPr="00233BB0" w:rsidRDefault="00045CF1" w:rsidP="00233BB0">
            <w:pPr>
              <w:pStyle w:val="Akapitzlist"/>
              <w:spacing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045CF1" w:rsidRPr="00233BB0" w:rsidRDefault="00045CF1" w:rsidP="00233BB0">
            <w:pPr>
              <w:pStyle w:val="Akapitzlist"/>
              <w:spacing w:line="240" w:lineRule="auto"/>
              <w:ind w:left="-126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045CF1" w:rsidRPr="00233BB0" w:rsidRDefault="000B76BC" w:rsidP="00233BB0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33BB0">
              <w:rPr>
                <w:rFonts w:ascii="Century Gothic" w:hAnsi="Century Gothic"/>
                <w:sz w:val="16"/>
                <w:szCs w:val="16"/>
              </w:rPr>
              <w:t xml:space="preserve">nadzorowanie </w:t>
            </w:r>
            <w:r w:rsidR="00614C03">
              <w:rPr>
                <w:rFonts w:ascii="Century Gothic" w:hAnsi="Century Gothic"/>
                <w:sz w:val="16"/>
                <w:szCs w:val="16"/>
              </w:rPr>
              <w:t xml:space="preserve">i kontrolowanie </w:t>
            </w:r>
            <w:r w:rsidR="00045CF1" w:rsidRPr="00233BB0">
              <w:rPr>
                <w:rFonts w:ascii="Century Gothic" w:hAnsi="Century Gothic"/>
                <w:sz w:val="16"/>
                <w:szCs w:val="16"/>
              </w:rPr>
              <w:t>prawidłowego przebiegu prac remontowych i estetycznych terenów komunalnych( przystanki, chodniki, przejścia na plażę, szalety, ławki, parki i inne urządzenia komunalne );</w:t>
            </w:r>
          </w:p>
          <w:p w:rsidR="00045CF1" w:rsidRPr="00233BB0" w:rsidRDefault="00045CF1" w:rsidP="00233BB0">
            <w:pPr>
              <w:pStyle w:val="Akapitzlist"/>
              <w:spacing w:line="240" w:lineRule="auto"/>
              <w:ind w:left="-126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0B76BC" w:rsidRPr="00233BB0" w:rsidRDefault="00045CF1" w:rsidP="00233BB0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33BB0">
              <w:rPr>
                <w:rFonts w:ascii="Century Gothic" w:hAnsi="Century Gothic"/>
                <w:sz w:val="16"/>
                <w:szCs w:val="16"/>
              </w:rPr>
              <w:t>uczestnictwo w pracach i zapewnienie wym</w:t>
            </w:r>
            <w:r w:rsidR="000B76BC" w:rsidRPr="00233BB0">
              <w:rPr>
                <w:rFonts w:ascii="Century Gothic" w:hAnsi="Century Gothic"/>
                <w:sz w:val="16"/>
                <w:szCs w:val="16"/>
              </w:rPr>
              <w:t xml:space="preserve">ogów </w:t>
            </w:r>
            <w:proofErr w:type="spellStart"/>
            <w:r w:rsidR="000B76BC" w:rsidRPr="00233BB0">
              <w:rPr>
                <w:rFonts w:ascii="Century Gothic" w:hAnsi="Century Gothic"/>
                <w:sz w:val="16"/>
                <w:szCs w:val="16"/>
              </w:rPr>
              <w:t>sanitarno</w:t>
            </w:r>
            <w:proofErr w:type="spellEnd"/>
            <w:r w:rsidR="000B76BC" w:rsidRPr="00233BB0">
              <w:rPr>
                <w:rFonts w:ascii="Century Gothic" w:hAnsi="Century Gothic"/>
                <w:sz w:val="16"/>
                <w:szCs w:val="16"/>
              </w:rPr>
              <w:t xml:space="preserve"> – porządkowych oraz </w:t>
            </w:r>
            <w:r w:rsidRPr="00233BB0">
              <w:rPr>
                <w:rFonts w:ascii="Century Gothic" w:hAnsi="Century Gothic"/>
                <w:sz w:val="16"/>
                <w:szCs w:val="16"/>
              </w:rPr>
              <w:t>czystości w czasie trw</w:t>
            </w:r>
            <w:r w:rsidR="000B76BC" w:rsidRPr="00233BB0">
              <w:rPr>
                <w:rFonts w:ascii="Century Gothic" w:hAnsi="Century Gothic"/>
                <w:sz w:val="16"/>
                <w:szCs w:val="16"/>
              </w:rPr>
              <w:t xml:space="preserve">ania imprez kulturalnych, sportowych i rekreacyjnych Gminy Kołobrzeg  </w:t>
            </w:r>
            <w:r w:rsidRPr="00233BB0">
              <w:rPr>
                <w:rFonts w:ascii="Century Gothic" w:hAnsi="Century Gothic"/>
                <w:sz w:val="16"/>
                <w:szCs w:val="16"/>
              </w:rPr>
              <w:t xml:space="preserve"> oraz usuwanie skutków po zakończeniu </w:t>
            </w:r>
            <w:r w:rsidRPr="00233BB0">
              <w:rPr>
                <w:rFonts w:ascii="Century Gothic" w:hAnsi="Century Gothic"/>
                <w:sz w:val="16"/>
                <w:szCs w:val="16"/>
              </w:rPr>
              <w:lastRenderedPageBreak/>
              <w:t>imprezy</w:t>
            </w:r>
            <w:r w:rsidR="00CA653D" w:rsidRPr="00233BB0">
              <w:rPr>
                <w:rFonts w:ascii="Century Gothic" w:hAnsi="Century Gothic"/>
                <w:sz w:val="16"/>
                <w:szCs w:val="16"/>
              </w:rPr>
              <w:t>;</w:t>
            </w:r>
          </w:p>
          <w:p w:rsidR="00CA653D" w:rsidRPr="00233BB0" w:rsidRDefault="00CA653D" w:rsidP="00233BB0">
            <w:pPr>
              <w:pStyle w:val="Akapitzlist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CA653D" w:rsidRPr="00233BB0" w:rsidRDefault="00CA653D" w:rsidP="00233BB0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33BB0">
              <w:rPr>
                <w:rFonts w:ascii="Century Gothic" w:hAnsi="Century Gothic"/>
                <w:sz w:val="16"/>
                <w:szCs w:val="16"/>
              </w:rPr>
              <w:t xml:space="preserve">zabezpieczanie majątku </w:t>
            </w:r>
            <w:proofErr w:type="spellStart"/>
            <w:r w:rsidRPr="00233BB0">
              <w:rPr>
                <w:rFonts w:ascii="Century Gothic" w:hAnsi="Century Gothic"/>
                <w:sz w:val="16"/>
                <w:szCs w:val="16"/>
              </w:rPr>
              <w:t>GOSTiR</w:t>
            </w:r>
            <w:proofErr w:type="spellEnd"/>
            <w:r w:rsidRPr="00233BB0">
              <w:rPr>
                <w:rFonts w:ascii="Century Gothic" w:hAnsi="Century Gothic"/>
                <w:sz w:val="16"/>
                <w:szCs w:val="16"/>
              </w:rPr>
              <w:t xml:space="preserve"> przed dewastacją kradzieżą i pożarem;</w:t>
            </w:r>
          </w:p>
          <w:p w:rsidR="00CA653D" w:rsidRPr="00233BB0" w:rsidRDefault="00CA653D" w:rsidP="00233BB0">
            <w:pPr>
              <w:pStyle w:val="Akapitzlist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CA653D" w:rsidRDefault="00CA653D" w:rsidP="00233BB0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33BB0">
              <w:rPr>
                <w:rFonts w:ascii="Century Gothic" w:hAnsi="Century Gothic"/>
                <w:sz w:val="16"/>
                <w:szCs w:val="16"/>
              </w:rPr>
              <w:t>opracowywanie informacji i sprawozdań z działalności podległych działów</w:t>
            </w:r>
            <w:r w:rsidR="00233BB0" w:rsidRPr="00233BB0">
              <w:rPr>
                <w:rFonts w:ascii="Century Gothic" w:hAnsi="Century Gothic"/>
                <w:sz w:val="16"/>
                <w:szCs w:val="16"/>
              </w:rPr>
              <w:t>,</w:t>
            </w:r>
          </w:p>
          <w:p w:rsidR="00614C03" w:rsidRPr="00614C03" w:rsidRDefault="00614C03" w:rsidP="00614C03">
            <w:pPr>
              <w:pStyle w:val="Akapitzlist"/>
              <w:rPr>
                <w:rFonts w:ascii="Century Gothic" w:hAnsi="Century Gothic"/>
                <w:sz w:val="16"/>
                <w:szCs w:val="16"/>
              </w:rPr>
            </w:pPr>
          </w:p>
          <w:p w:rsidR="00614C03" w:rsidRPr="00233BB0" w:rsidRDefault="00614C03" w:rsidP="005B08F0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realizacja zadań związanych z dzikimi i padłymi zwierzętami z terenu Gminy Koł</w:t>
            </w:r>
            <w:r w:rsidR="005B08F0">
              <w:rPr>
                <w:rFonts w:ascii="Century Gothic" w:hAnsi="Century Gothic"/>
                <w:sz w:val="16"/>
                <w:szCs w:val="16"/>
              </w:rPr>
              <w:t>obrzeg wynikającymi</w:t>
            </w:r>
            <w:r w:rsidR="009F1E37">
              <w:rPr>
                <w:rFonts w:ascii="Century Gothic" w:hAnsi="Century Gothic"/>
                <w:sz w:val="16"/>
                <w:szCs w:val="16"/>
              </w:rPr>
              <w:t xml:space="preserve">                                   </w:t>
            </w:r>
            <w:r w:rsidR="005B08F0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="003F56C1">
              <w:rPr>
                <w:rFonts w:ascii="Century Gothic" w:hAnsi="Century Gothic"/>
                <w:sz w:val="16"/>
                <w:szCs w:val="16"/>
              </w:rPr>
              <w:t>z G</w:t>
            </w:r>
            <w:r w:rsidR="005B08F0">
              <w:rPr>
                <w:rFonts w:ascii="Century Gothic" w:hAnsi="Century Gothic"/>
                <w:sz w:val="16"/>
                <w:szCs w:val="16"/>
              </w:rPr>
              <w:t xml:space="preserve">minnego  </w:t>
            </w:r>
            <w:r w:rsidR="005B08F0" w:rsidRPr="005B08F0">
              <w:rPr>
                <w:rFonts w:ascii="Century Gothic" w:hAnsi="Century Gothic"/>
                <w:sz w:val="16"/>
                <w:szCs w:val="16"/>
              </w:rPr>
              <w:t>program</w:t>
            </w:r>
            <w:r w:rsidR="005B08F0">
              <w:rPr>
                <w:rFonts w:ascii="Century Gothic" w:hAnsi="Century Gothic"/>
                <w:sz w:val="16"/>
                <w:szCs w:val="16"/>
              </w:rPr>
              <w:t>u</w:t>
            </w:r>
            <w:r w:rsidR="005B08F0" w:rsidRPr="005B08F0">
              <w:rPr>
                <w:rFonts w:ascii="Century Gothic" w:hAnsi="Century Gothic"/>
                <w:sz w:val="16"/>
                <w:szCs w:val="16"/>
              </w:rPr>
              <w:t xml:space="preserve"> opieki nad zwierzętami bezdomnymi oraz zapobiegania bezdomności zwierząt</w:t>
            </w:r>
            <w:r w:rsidR="003F56C1">
              <w:rPr>
                <w:rFonts w:ascii="Century Gothic" w:hAnsi="Century Gothic"/>
                <w:sz w:val="16"/>
                <w:szCs w:val="16"/>
              </w:rPr>
              <w:t>.</w:t>
            </w:r>
          </w:p>
          <w:p w:rsidR="00E3082D" w:rsidRDefault="00E3082D">
            <w:pPr>
              <w:widowControl w:val="0"/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/>
                <w:bCs/>
                <w:color w:val="000000"/>
                <w:lang w:eastAsia="pl-PL"/>
              </w:rPr>
            </w:pPr>
          </w:p>
        </w:tc>
      </w:tr>
      <w:tr w:rsidR="00E3082D" w:rsidTr="00E308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3082D" w:rsidRDefault="00E3082D">
            <w:pPr>
              <w:widowControl w:val="0"/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HG Mincho Light J" w:hAnsi="Century Gothic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WYMAGANIA NIEZBĘDNE : </w:t>
            </w:r>
          </w:p>
        </w:tc>
      </w:tr>
      <w:tr w:rsidR="00E3082D" w:rsidTr="00E308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2D" w:rsidRPr="00233BB0" w:rsidRDefault="00E3082D">
            <w:pPr>
              <w:widowControl w:val="0"/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</w:pPr>
            <w:r w:rsidRPr="00233BB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Pracownikiem zatrudnionym na tym stanowisku może być osoba, która : </w:t>
            </w:r>
          </w:p>
          <w:p w:rsidR="00E3082D" w:rsidRPr="00233BB0" w:rsidRDefault="00E3082D" w:rsidP="004000D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</w:pPr>
            <w:r w:rsidRPr="00233BB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posiada obywatelstwo polskie,</w:t>
            </w:r>
          </w:p>
          <w:p w:rsidR="00E3082D" w:rsidRPr="00233BB0" w:rsidRDefault="00E3082D" w:rsidP="004000D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</w:pPr>
            <w:r w:rsidRPr="00233BB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ma pełną zdolność do czynności prawnych oraz korzysta z pełni praw publicznych,</w:t>
            </w:r>
          </w:p>
          <w:p w:rsidR="00E3082D" w:rsidRPr="00233BB0" w:rsidRDefault="00E3082D" w:rsidP="004000D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</w:pPr>
            <w:r w:rsidRPr="00233BB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posiada stan zdrowia pozwalający na zatrudnienie na stanowisku urzędniczym,</w:t>
            </w:r>
          </w:p>
          <w:p w:rsidR="00E3082D" w:rsidRPr="00233BB0" w:rsidRDefault="00E3082D" w:rsidP="004000D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</w:pPr>
            <w:r w:rsidRPr="00233BB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posiada wykształcenie : WYŻSZE: </w:t>
            </w:r>
            <w:r w:rsidR="000B76BC" w:rsidRPr="00233BB0">
              <w:rPr>
                <w:rFonts w:ascii="Century Gothic" w:hAnsi="Century Gothic" w:cs="Arial"/>
                <w:iCs/>
                <w:color w:val="000000"/>
                <w:sz w:val="16"/>
                <w:szCs w:val="16"/>
              </w:rPr>
              <w:t xml:space="preserve">OCHRONA ŚRODOWISKA, BUDOWNICTWO, </w:t>
            </w:r>
            <w:r w:rsidRPr="00233BB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ZARZĄDZANIE, </w:t>
            </w:r>
            <w:r w:rsidR="00B8358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ZARZĄDZANIE I MARKETING, PRAWO,</w:t>
            </w:r>
            <w:r w:rsidR="00091B2D" w:rsidRPr="00233BB0">
              <w:rPr>
                <w:rFonts w:ascii="Century Gothic" w:hAnsi="Century Gothic" w:cs="Arial"/>
                <w:iCs/>
                <w:color w:val="000000"/>
                <w:sz w:val="16"/>
                <w:szCs w:val="16"/>
              </w:rPr>
              <w:t>TECHNICZNE</w:t>
            </w:r>
            <w:r w:rsidR="000B76BC" w:rsidRPr="00233BB0">
              <w:rPr>
                <w:rFonts w:ascii="Century Gothic" w:hAnsi="Century Gothic" w:cs="Arial"/>
                <w:iCs/>
                <w:color w:val="000000"/>
                <w:sz w:val="16"/>
                <w:szCs w:val="16"/>
              </w:rPr>
              <w:t xml:space="preserve">, </w:t>
            </w:r>
          </w:p>
          <w:p w:rsidR="00E3082D" w:rsidRPr="00233BB0" w:rsidRDefault="00E3082D" w:rsidP="004000D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</w:pPr>
            <w:r w:rsidRPr="00233BB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posiada 5  lat stażu,</w:t>
            </w:r>
            <w:r w:rsidR="00614C03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 w tym 3 lata na stanowisku kierowniczym,</w:t>
            </w:r>
          </w:p>
          <w:p w:rsidR="00E3082D" w:rsidRPr="00233BB0" w:rsidRDefault="00E3082D" w:rsidP="004000D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</w:pPr>
            <w:r w:rsidRPr="00233BB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nie była skazana prawomocnym wyrokiem sądu za umyślne przestępstwo ścigane z oskarżenia publicznego lub umyślne przestępstwo skarbowe,</w:t>
            </w:r>
          </w:p>
          <w:p w:rsidR="005B08F0" w:rsidRDefault="00E3082D" w:rsidP="004000D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</w:pPr>
            <w:r w:rsidRPr="00233BB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cieszy się nieposzlakowaną opinią</w:t>
            </w:r>
            <w:r w:rsidR="005B08F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,</w:t>
            </w:r>
          </w:p>
          <w:p w:rsidR="00E3082D" w:rsidRDefault="005B08F0" w:rsidP="004000D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posiada prawo jazdy kat. B</w:t>
            </w:r>
            <w:r w:rsidR="00E3082D" w:rsidRPr="00233BB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</w:tr>
      <w:tr w:rsidR="00E3082D" w:rsidTr="00E308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3082D" w:rsidRDefault="00E3082D">
            <w:pPr>
              <w:widowControl w:val="0"/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HG Mincho Light J" w:hAnsi="Century Gothic"/>
                <w:b/>
                <w:bCs/>
                <w:color w:val="000000"/>
                <w:sz w:val="16"/>
                <w:szCs w:val="16"/>
                <w:lang w:eastAsia="pl-PL"/>
              </w:rPr>
              <w:t>WYMAGANIA DODATKOWE ( POŻĄDANE ):</w:t>
            </w:r>
          </w:p>
        </w:tc>
      </w:tr>
      <w:tr w:rsidR="00E3082D" w:rsidTr="00E308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B2D" w:rsidRPr="00091B2D" w:rsidRDefault="00091B2D" w:rsidP="00091B2D">
            <w:pPr>
              <w:pStyle w:val="Akapitzlist"/>
              <w:spacing w:line="240" w:lineRule="auto"/>
              <w:rPr>
                <w:rFonts w:ascii="Century Gothic" w:hAnsi="Century Gothic" w:cs="Arial"/>
                <w:sz w:val="14"/>
                <w:szCs w:val="14"/>
                <w:lang w:eastAsia="pl-PL"/>
              </w:rPr>
            </w:pPr>
          </w:p>
          <w:p w:rsidR="00091B2D" w:rsidRPr="00233BB0" w:rsidRDefault="00E3082D" w:rsidP="00045CF1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  <w:r w:rsidRPr="00233BB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znajomość regulacji prawnych z zakresu : </w:t>
            </w:r>
          </w:p>
          <w:p w:rsidR="00233BB0" w:rsidRPr="00233BB0" w:rsidRDefault="00233BB0" w:rsidP="00233BB0">
            <w:pPr>
              <w:pStyle w:val="Akapitzlist"/>
              <w:spacing w:line="240" w:lineRule="auto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  <w:p w:rsidR="00091B2D" w:rsidRPr="00233BB0" w:rsidRDefault="00091B2D" w:rsidP="00045CF1">
            <w:pPr>
              <w:pStyle w:val="Akapitzlist"/>
              <w:tabs>
                <w:tab w:val="num" w:pos="993"/>
              </w:tabs>
              <w:spacing w:line="240" w:lineRule="auto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</w:pPr>
            <w:r w:rsidRPr="00233BB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- </w:t>
            </w:r>
            <w:r w:rsidR="005B08F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33BB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PRAWA SAMORZĄDOWEGO ( GMINNEGO, USTAWY O PRACOWNIKACH SAMORZĄDOWYCH),</w:t>
            </w:r>
          </w:p>
          <w:p w:rsidR="00091B2D" w:rsidRPr="00233BB0" w:rsidRDefault="00091B2D" w:rsidP="00045CF1">
            <w:pPr>
              <w:pStyle w:val="Akapitzlist"/>
              <w:tabs>
                <w:tab w:val="num" w:pos="993"/>
              </w:tabs>
              <w:spacing w:line="240" w:lineRule="auto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</w:pPr>
            <w:r w:rsidRPr="00233BB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-</w:t>
            </w:r>
            <w:r w:rsidR="005B08F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233BB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KODEKSU POSTĘPOWANIA ADMINISTRACYJNEGO,</w:t>
            </w:r>
          </w:p>
          <w:p w:rsidR="00CA653D" w:rsidRPr="00233BB0" w:rsidRDefault="00CA653D" w:rsidP="00045CF1">
            <w:pPr>
              <w:pStyle w:val="Akapitzlist"/>
              <w:tabs>
                <w:tab w:val="num" w:pos="993"/>
              </w:tabs>
              <w:spacing w:line="240" w:lineRule="auto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</w:pPr>
            <w:r w:rsidRPr="00233BB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- </w:t>
            </w:r>
            <w:r w:rsidR="005B08F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33BB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KODEKSU CYWILNEGO,</w:t>
            </w:r>
          </w:p>
          <w:p w:rsidR="00091B2D" w:rsidRPr="00233BB0" w:rsidRDefault="00091B2D" w:rsidP="00045CF1">
            <w:pPr>
              <w:pStyle w:val="Akapitzlist"/>
              <w:tabs>
                <w:tab w:val="num" w:pos="993"/>
              </w:tabs>
              <w:spacing w:line="240" w:lineRule="auto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  <w:r w:rsidRPr="00233BB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-</w:t>
            </w:r>
            <w:r w:rsidR="005B08F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233BB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USTAWY  O OCHRONIE DANYCH OSOBOWYCH,</w:t>
            </w:r>
            <w:r w:rsidRPr="00233BB0">
              <w:rPr>
                <w:rFonts w:ascii="Century Gothic" w:hAnsi="Century Gothic" w:cs="Arial"/>
                <w:sz w:val="16"/>
                <w:szCs w:val="16"/>
                <w:lang w:eastAsia="pl-PL"/>
              </w:rPr>
              <w:t xml:space="preserve"> </w:t>
            </w:r>
          </w:p>
          <w:p w:rsidR="00091B2D" w:rsidRPr="005B08F0" w:rsidRDefault="00091B2D" w:rsidP="005B08F0">
            <w:pPr>
              <w:pStyle w:val="Akapitzlist"/>
              <w:tabs>
                <w:tab w:val="num" w:pos="993"/>
              </w:tabs>
              <w:spacing w:line="240" w:lineRule="auto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  <w:r w:rsidRPr="00233BB0">
              <w:rPr>
                <w:rFonts w:ascii="Century Gothic" w:hAnsi="Century Gothic" w:cs="Arial"/>
                <w:sz w:val="16"/>
                <w:szCs w:val="16"/>
                <w:lang w:eastAsia="pl-PL"/>
              </w:rPr>
              <w:t xml:space="preserve">- </w:t>
            </w:r>
            <w:r w:rsidR="005B08F0">
              <w:rPr>
                <w:rFonts w:ascii="Century Gothic" w:hAnsi="Century Gothic" w:cs="Arial"/>
                <w:sz w:val="16"/>
                <w:szCs w:val="16"/>
                <w:lang w:eastAsia="pl-PL"/>
              </w:rPr>
              <w:t xml:space="preserve"> </w:t>
            </w:r>
            <w:r w:rsidRPr="00233BB0">
              <w:rPr>
                <w:rFonts w:ascii="Century Gothic" w:hAnsi="Century Gothic" w:cs="Arial"/>
                <w:sz w:val="16"/>
                <w:szCs w:val="16"/>
                <w:lang w:eastAsia="pl-PL"/>
              </w:rPr>
              <w:t>USTAWY O DO</w:t>
            </w:r>
            <w:r w:rsidR="003F56C1">
              <w:rPr>
                <w:rFonts w:ascii="Century Gothic" w:hAnsi="Century Gothic" w:cs="Arial"/>
                <w:sz w:val="16"/>
                <w:szCs w:val="16"/>
                <w:lang w:eastAsia="pl-PL"/>
              </w:rPr>
              <w:t>STĘPIE DO INFORMACJI PUBLICZNEJ,</w:t>
            </w:r>
          </w:p>
          <w:p w:rsidR="00091B2D" w:rsidRPr="00091B2D" w:rsidRDefault="00091B2D" w:rsidP="00045CF1">
            <w:pPr>
              <w:spacing w:line="240" w:lineRule="auto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  <w:r w:rsidRPr="00233BB0">
              <w:rPr>
                <w:rFonts w:ascii="Century Gothic" w:hAnsi="Century Gothic" w:cs="Arial"/>
                <w:sz w:val="16"/>
                <w:szCs w:val="16"/>
                <w:lang w:eastAsia="pl-PL"/>
              </w:rPr>
              <w:t xml:space="preserve">                - </w:t>
            </w:r>
            <w:r w:rsidR="005B08F0">
              <w:rPr>
                <w:rFonts w:ascii="Century Gothic" w:hAnsi="Century Gothic" w:cs="Arial"/>
                <w:sz w:val="16"/>
                <w:szCs w:val="16"/>
                <w:lang w:eastAsia="pl-PL"/>
              </w:rPr>
              <w:t xml:space="preserve"> </w:t>
            </w:r>
            <w:r w:rsidRPr="00233BB0">
              <w:rPr>
                <w:rFonts w:ascii="Century Gothic" w:hAnsi="Century Gothic" w:cs="Arial"/>
                <w:sz w:val="16"/>
                <w:szCs w:val="16"/>
                <w:lang w:eastAsia="pl-PL"/>
              </w:rPr>
              <w:t>USTAWY PRAWO ZAMÓWIEŃ PUBLICZNYCH,</w:t>
            </w:r>
          </w:p>
          <w:p w:rsidR="00091B2D" w:rsidRPr="00233BB0" w:rsidRDefault="00091B2D" w:rsidP="00AB0781">
            <w:pPr>
              <w:spacing w:line="240" w:lineRule="auto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  <w:r w:rsidRPr="00233BB0">
              <w:rPr>
                <w:rFonts w:ascii="Century Gothic" w:hAnsi="Century Gothic" w:cs="Arial"/>
                <w:sz w:val="16"/>
                <w:szCs w:val="16"/>
                <w:lang w:eastAsia="pl-PL"/>
              </w:rPr>
              <w:t xml:space="preserve">                -</w:t>
            </w:r>
            <w:r w:rsidR="005B08F0">
              <w:rPr>
                <w:rFonts w:ascii="Century Gothic" w:hAnsi="Century Gothic" w:cs="Arial"/>
                <w:sz w:val="16"/>
                <w:szCs w:val="16"/>
                <w:lang w:eastAsia="pl-PL"/>
              </w:rPr>
              <w:t xml:space="preserve">  USTAWY O FINANSACH PUBLICZNYCH</w:t>
            </w:r>
            <w:r w:rsidR="003F56C1">
              <w:rPr>
                <w:rFonts w:ascii="Century Gothic" w:hAnsi="Century Gothic" w:cs="Arial"/>
                <w:sz w:val="16"/>
                <w:szCs w:val="16"/>
                <w:lang w:eastAsia="pl-PL"/>
              </w:rPr>
              <w:t>,</w:t>
            </w:r>
          </w:p>
          <w:p w:rsidR="00CA653D" w:rsidRPr="00233BB0" w:rsidRDefault="00CA653D" w:rsidP="00045CF1">
            <w:pPr>
              <w:pStyle w:val="Akapitzlist"/>
              <w:spacing w:line="240" w:lineRule="auto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</w:pPr>
            <w:r w:rsidRPr="00233BB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- </w:t>
            </w:r>
            <w:r w:rsidR="005B08F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33BB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USTAWY O ODPADACH,</w:t>
            </w:r>
          </w:p>
          <w:p w:rsidR="00CA653D" w:rsidRPr="00233BB0" w:rsidRDefault="00233BB0" w:rsidP="00AB0781">
            <w:pPr>
              <w:spacing w:line="240" w:lineRule="auto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  <w:r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               </w:t>
            </w:r>
            <w:r w:rsidR="00CA653D" w:rsidRPr="00233BB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 - </w:t>
            </w:r>
            <w:r w:rsidR="005B08F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CA653D" w:rsidRPr="00233BB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USTAWY O UTRZYMANIU </w:t>
            </w:r>
            <w:r w:rsidR="00CA653D" w:rsidRPr="00233BB0">
              <w:rPr>
                <w:rFonts w:ascii="Century Gothic" w:hAnsi="Century Gothic" w:cs="Arial"/>
                <w:sz w:val="16"/>
                <w:szCs w:val="16"/>
                <w:lang w:eastAsia="pl-PL"/>
              </w:rPr>
              <w:t>CZYSTOŚCI i PORZĄDKU W GMINACH</w:t>
            </w:r>
            <w:r w:rsidRPr="00233BB0">
              <w:rPr>
                <w:rFonts w:ascii="Century Gothic" w:hAnsi="Century Gothic" w:cs="Arial"/>
                <w:sz w:val="16"/>
                <w:szCs w:val="16"/>
                <w:lang w:eastAsia="pl-PL"/>
              </w:rPr>
              <w:t>,</w:t>
            </w:r>
          </w:p>
          <w:p w:rsidR="00233BB0" w:rsidRDefault="00233BB0" w:rsidP="00AB0781">
            <w:pPr>
              <w:spacing w:line="240" w:lineRule="auto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  <w:r>
              <w:rPr>
                <w:rFonts w:ascii="Century Gothic" w:hAnsi="Century Gothic" w:cs="Arial"/>
                <w:sz w:val="16"/>
                <w:szCs w:val="16"/>
                <w:lang w:eastAsia="pl-PL"/>
              </w:rPr>
              <w:t xml:space="preserve">                -</w:t>
            </w:r>
            <w:r w:rsidR="005B08F0">
              <w:rPr>
                <w:rFonts w:ascii="Century Gothic" w:hAnsi="Century Gothic" w:cs="Arial"/>
                <w:sz w:val="16"/>
                <w:szCs w:val="16"/>
                <w:lang w:eastAsia="pl-PL"/>
              </w:rPr>
              <w:t xml:space="preserve"> </w:t>
            </w:r>
            <w:r w:rsidRPr="00233BB0">
              <w:rPr>
                <w:rFonts w:ascii="Century Gothic" w:hAnsi="Century Gothic" w:cs="Arial"/>
                <w:sz w:val="16"/>
                <w:szCs w:val="16"/>
                <w:lang w:eastAsia="pl-PL"/>
              </w:rPr>
              <w:t xml:space="preserve"> USTAWA O OCHRONIE ŚRODOWISKA,</w:t>
            </w:r>
          </w:p>
          <w:p w:rsidR="005B08F0" w:rsidRPr="00233BB0" w:rsidRDefault="005B08F0" w:rsidP="00AB0781">
            <w:pPr>
              <w:spacing w:line="240" w:lineRule="auto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  <w:r>
              <w:rPr>
                <w:rFonts w:ascii="Century Gothic" w:hAnsi="Century Gothic" w:cs="Arial"/>
                <w:sz w:val="16"/>
                <w:szCs w:val="16"/>
                <w:lang w:eastAsia="pl-PL"/>
              </w:rPr>
              <w:t xml:space="preserve">                -  </w:t>
            </w:r>
            <w:r w:rsidR="003F56C1">
              <w:rPr>
                <w:rFonts w:ascii="Century Gothic" w:hAnsi="Century Gothic" w:cs="Arial"/>
                <w:sz w:val="16"/>
                <w:szCs w:val="16"/>
                <w:lang w:eastAsia="pl-PL"/>
              </w:rPr>
              <w:t>USTAWA O OCHRONIE ZWIERZĄT,</w:t>
            </w:r>
          </w:p>
          <w:p w:rsidR="00E3082D" w:rsidRPr="00233BB0" w:rsidRDefault="00045CF1" w:rsidP="00045CF1">
            <w:pPr>
              <w:pStyle w:val="Akapitzlist"/>
              <w:widowControl w:val="0"/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</w:pPr>
            <w:r w:rsidRPr="00233BB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- </w:t>
            </w:r>
            <w:r w:rsidR="005B08F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091B2D" w:rsidRPr="00233BB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ZASAD INSTRUKCJI KANCELARYJNEJ, JEDNOLITEGO RZECZOWEGO WYKAZU AKT</w:t>
            </w:r>
            <w:r w:rsidR="003F56C1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,</w:t>
            </w:r>
          </w:p>
          <w:p w:rsidR="00E3082D" w:rsidRPr="00233BB0" w:rsidRDefault="00233BB0" w:rsidP="00045CF1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         </w:t>
            </w:r>
            <w:r w:rsidR="00091B2D" w:rsidRPr="00233BB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BIEGŁA ZNAJOMOŚĆ OBSŁUGI KOM</w:t>
            </w:r>
            <w:r w:rsidR="003F56C1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PUTERA ORAZ PROGRAMÓW BIUROWYCH- pakiet OFFICE</w:t>
            </w:r>
          </w:p>
          <w:p w:rsidR="00045CF1" w:rsidRPr="00233BB0" w:rsidRDefault="00045CF1" w:rsidP="00045CF1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</w:pPr>
            <w:r w:rsidRPr="00233BB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233BB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         </w:t>
            </w:r>
            <w:r w:rsidR="00091B2D" w:rsidRPr="00233BB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UMIEJĘTNOŚĆ ORGANIZACJI PRACY, KOMUNIKATYWNOŚĆ, ODPOWIEDZIALNOŚĆ , RZETELNOŚĆ, </w:t>
            </w:r>
          </w:p>
          <w:p w:rsidR="00E3082D" w:rsidRPr="00233BB0" w:rsidRDefault="00233BB0" w:rsidP="00045CF1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         </w:t>
            </w:r>
            <w:r w:rsidR="00091B2D" w:rsidRPr="00233BB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UMIEJĘTNOŚĆ INTERPRETACJI PRZEPISÓW PRA</w:t>
            </w:r>
            <w:r w:rsidR="00045CF1" w:rsidRPr="00233BB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WNYCH,</w:t>
            </w:r>
          </w:p>
          <w:p w:rsidR="00045CF1" w:rsidRPr="00233BB0" w:rsidRDefault="00045CF1" w:rsidP="00045CF1">
            <w:pPr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rPr>
                <w:rFonts w:ascii="Century Gothic" w:eastAsia="Arial Unicode MS" w:hAnsi="Century Gothic" w:cs="Arial"/>
                <w:sz w:val="16"/>
                <w:szCs w:val="16"/>
              </w:rPr>
            </w:pPr>
            <w:r w:rsidRPr="00233BB0">
              <w:rPr>
                <w:rFonts w:ascii="Century Gothic" w:hAnsi="Century Gothic" w:cs="Arial"/>
                <w:iCs/>
                <w:sz w:val="16"/>
                <w:szCs w:val="16"/>
              </w:rPr>
              <w:t xml:space="preserve">         DOŚWIADCZENIE </w:t>
            </w:r>
            <w:r w:rsidR="00233BB0">
              <w:rPr>
                <w:rFonts w:ascii="Century Gothic" w:hAnsi="Century Gothic" w:cs="Arial"/>
                <w:iCs/>
                <w:sz w:val="16"/>
                <w:szCs w:val="16"/>
              </w:rPr>
              <w:t xml:space="preserve">W ZARZĄDZANIU ZASOBAMI LUDZKIMI </w:t>
            </w:r>
            <w:r w:rsidR="003F56C1">
              <w:rPr>
                <w:rFonts w:ascii="Century Gothic" w:hAnsi="Century Gothic" w:cs="Arial"/>
                <w:iCs/>
                <w:sz w:val="16"/>
                <w:szCs w:val="16"/>
              </w:rPr>
              <w:t>W TYM W ADMINISTRACJI SAMORZĄDOWEJ,</w:t>
            </w:r>
          </w:p>
          <w:p w:rsidR="00045CF1" w:rsidRPr="00233BB0" w:rsidRDefault="00045CF1" w:rsidP="00045CF1">
            <w:pPr>
              <w:tabs>
                <w:tab w:val="left" w:pos="426"/>
              </w:tabs>
              <w:spacing w:line="240" w:lineRule="auto"/>
              <w:ind w:left="720"/>
              <w:rPr>
                <w:rFonts w:ascii="Century Gothic" w:eastAsia="Arial Unicode MS" w:hAnsi="Century Gothic" w:cs="Arial"/>
                <w:sz w:val="16"/>
                <w:szCs w:val="16"/>
              </w:rPr>
            </w:pPr>
          </w:p>
          <w:p w:rsidR="00045CF1" w:rsidRPr="00233BB0" w:rsidRDefault="00045CF1" w:rsidP="00045CF1">
            <w:pPr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rPr>
                <w:rFonts w:ascii="Century Gothic" w:eastAsia="Arial Unicode MS" w:hAnsi="Century Gothic" w:cs="Arial"/>
                <w:sz w:val="16"/>
                <w:szCs w:val="16"/>
              </w:rPr>
            </w:pPr>
            <w:r w:rsidRPr="00233BB0">
              <w:rPr>
                <w:rFonts w:ascii="Century Gothic" w:hAnsi="Century Gothic" w:cs="Arial"/>
                <w:iCs/>
                <w:sz w:val="16"/>
                <w:szCs w:val="16"/>
              </w:rPr>
              <w:t xml:space="preserve">         UMIEJĘTYNOŚĆ PRACY W ZESPOLE</w:t>
            </w:r>
            <w:r w:rsidRPr="00233BB0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3F56C1">
              <w:rPr>
                <w:rFonts w:ascii="Arial" w:hAnsi="Arial" w:cs="Arial"/>
                <w:iCs/>
                <w:sz w:val="16"/>
                <w:szCs w:val="16"/>
              </w:rPr>
              <w:t xml:space="preserve">, </w:t>
            </w:r>
            <w:r w:rsidRPr="00233BB0">
              <w:rPr>
                <w:rFonts w:ascii="Century Gothic" w:hAnsi="Century Gothic" w:cs="Arial"/>
                <w:iCs/>
                <w:sz w:val="16"/>
                <w:szCs w:val="16"/>
              </w:rPr>
              <w:t>UMIEJĘTNOŚĆ ORGANIZACJI PRACY</w:t>
            </w:r>
            <w:r w:rsidR="003F56C1">
              <w:rPr>
                <w:rFonts w:ascii="Century Gothic" w:hAnsi="Century Gothic" w:cs="Arial"/>
                <w:iCs/>
                <w:sz w:val="16"/>
                <w:szCs w:val="16"/>
              </w:rPr>
              <w:t>,</w:t>
            </w:r>
          </w:p>
          <w:p w:rsidR="00045CF1" w:rsidRPr="00233BB0" w:rsidRDefault="00045CF1" w:rsidP="00CA653D">
            <w:pPr>
              <w:tabs>
                <w:tab w:val="left" w:pos="426"/>
              </w:tabs>
              <w:spacing w:line="240" w:lineRule="auto"/>
              <w:rPr>
                <w:rFonts w:ascii="Century Gothic" w:eastAsia="Arial Unicode MS" w:hAnsi="Century Gothic" w:cs="Arial"/>
                <w:sz w:val="16"/>
                <w:szCs w:val="16"/>
              </w:rPr>
            </w:pPr>
          </w:p>
          <w:p w:rsidR="00045CF1" w:rsidRPr="00233BB0" w:rsidRDefault="00045CF1" w:rsidP="00045CF1">
            <w:pPr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rPr>
                <w:rFonts w:ascii="Century Gothic" w:hAnsi="Century Gothic" w:cs="Arial"/>
                <w:iCs/>
                <w:sz w:val="16"/>
                <w:szCs w:val="16"/>
              </w:rPr>
            </w:pPr>
            <w:r w:rsidRPr="00233BB0">
              <w:rPr>
                <w:rFonts w:ascii="Century Gothic" w:hAnsi="Century Gothic" w:cs="Arial"/>
                <w:iCs/>
                <w:sz w:val="16"/>
                <w:szCs w:val="16"/>
              </w:rPr>
              <w:t xml:space="preserve">         UMIEJĘTNOŚĆ ANALITYCZNA,</w:t>
            </w:r>
          </w:p>
          <w:p w:rsidR="00045CF1" w:rsidRPr="00233BB0" w:rsidRDefault="00045CF1" w:rsidP="00045CF1">
            <w:pPr>
              <w:tabs>
                <w:tab w:val="left" w:pos="426"/>
              </w:tabs>
              <w:spacing w:line="240" w:lineRule="auto"/>
              <w:ind w:left="720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045CF1" w:rsidRPr="00233BB0" w:rsidRDefault="00045CF1" w:rsidP="00045CF1">
            <w:pPr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rPr>
                <w:rFonts w:ascii="Century Gothic" w:eastAsia="Arial Unicode MS" w:hAnsi="Century Gothic" w:cs="Arial"/>
                <w:sz w:val="16"/>
                <w:szCs w:val="16"/>
              </w:rPr>
            </w:pPr>
            <w:r w:rsidRPr="00233BB0">
              <w:rPr>
                <w:rFonts w:ascii="Century Gothic" w:hAnsi="Century Gothic" w:cs="Arial"/>
                <w:iCs/>
                <w:sz w:val="16"/>
                <w:szCs w:val="16"/>
              </w:rPr>
              <w:t xml:space="preserve">          ZDOLNOŚĆ PODEJMOWANIA DECYZJI,</w:t>
            </w:r>
          </w:p>
          <w:p w:rsidR="000B76BC" w:rsidRPr="00233BB0" w:rsidRDefault="000B76BC" w:rsidP="000B76BC">
            <w:pPr>
              <w:pStyle w:val="Akapitzlist"/>
              <w:rPr>
                <w:rFonts w:ascii="Century Gothic" w:eastAsia="Arial Unicode MS" w:hAnsi="Century Gothic" w:cs="Arial"/>
                <w:sz w:val="16"/>
                <w:szCs w:val="16"/>
              </w:rPr>
            </w:pPr>
          </w:p>
          <w:p w:rsidR="003F56C1" w:rsidRPr="003F56C1" w:rsidRDefault="000B76BC" w:rsidP="003F56C1">
            <w:pPr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rPr>
                <w:rFonts w:ascii="Century Gothic" w:eastAsia="Arial Unicode MS" w:hAnsi="Century Gothic" w:cs="Arial"/>
                <w:sz w:val="16"/>
                <w:szCs w:val="16"/>
              </w:rPr>
            </w:pPr>
            <w:r w:rsidRPr="00233BB0">
              <w:rPr>
                <w:rFonts w:ascii="Century Gothic" w:hAnsi="Century Gothic" w:cs="Arial"/>
                <w:b/>
                <w:iCs/>
                <w:sz w:val="16"/>
                <w:szCs w:val="16"/>
              </w:rPr>
              <w:t xml:space="preserve">  </w:t>
            </w:r>
            <w:r w:rsidR="003F56C1">
              <w:rPr>
                <w:rFonts w:ascii="Century Gothic" w:hAnsi="Century Gothic" w:cs="Arial"/>
                <w:b/>
                <w:iCs/>
                <w:sz w:val="16"/>
                <w:szCs w:val="16"/>
              </w:rPr>
              <w:t xml:space="preserve">       </w:t>
            </w:r>
            <w:r w:rsidRPr="00233BB0">
              <w:rPr>
                <w:rFonts w:ascii="Century Gothic" w:hAnsi="Century Gothic" w:cs="Arial"/>
                <w:iCs/>
                <w:sz w:val="16"/>
                <w:szCs w:val="16"/>
              </w:rPr>
              <w:t>DOŚWIADCZENIE W POZYSKIWANIU ŚRODKÓW</w:t>
            </w:r>
            <w:r w:rsidR="003F56C1">
              <w:rPr>
                <w:rFonts w:ascii="Century Gothic" w:hAnsi="Century Gothic" w:cs="Arial"/>
                <w:iCs/>
                <w:sz w:val="16"/>
                <w:szCs w:val="16"/>
              </w:rPr>
              <w:t xml:space="preserve"> ZEWNĘTRZNYCH NA INWESTYCJE</w:t>
            </w:r>
          </w:p>
          <w:p w:rsidR="00CA653D" w:rsidRPr="00233BB0" w:rsidRDefault="00CA653D" w:rsidP="00CA653D">
            <w:pPr>
              <w:pStyle w:val="Akapitzlist"/>
              <w:rPr>
                <w:rFonts w:ascii="Century Gothic" w:eastAsia="Arial Unicode MS" w:hAnsi="Century Gothic" w:cs="Arial"/>
                <w:sz w:val="16"/>
                <w:szCs w:val="16"/>
              </w:rPr>
            </w:pPr>
          </w:p>
          <w:p w:rsidR="00CA653D" w:rsidRPr="00233BB0" w:rsidRDefault="00CA653D" w:rsidP="00045CF1">
            <w:pPr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rPr>
                <w:rFonts w:ascii="Century Gothic" w:eastAsia="Arial Unicode MS" w:hAnsi="Century Gothic" w:cs="Arial"/>
                <w:sz w:val="16"/>
                <w:szCs w:val="16"/>
              </w:rPr>
            </w:pPr>
            <w:r w:rsidRPr="00233BB0">
              <w:rPr>
                <w:rFonts w:ascii="Century Gothic" w:eastAsia="Arial Unicode MS" w:hAnsi="Century Gothic" w:cs="Arial"/>
                <w:sz w:val="16"/>
                <w:szCs w:val="16"/>
              </w:rPr>
              <w:t xml:space="preserve">      </w:t>
            </w:r>
            <w:r w:rsidR="00233BB0">
              <w:rPr>
                <w:rFonts w:ascii="Century Gothic" w:eastAsia="Arial Unicode MS" w:hAnsi="Century Gothic" w:cs="Arial"/>
                <w:sz w:val="16"/>
                <w:szCs w:val="16"/>
              </w:rPr>
              <w:t xml:space="preserve">   </w:t>
            </w:r>
            <w:r w:rsidRPr="00233BB0">
              <w:rPr>
                <w:rFonts w:ascii="Century Gothic" w:eastAsia="Arial Unicode MS" w:hAnsi="Century Gothic" w:cs="Arial"/>
                <w:sz w:val="16"/>
                <w:szCs w:val="16"/>
              </w:rPr>
              <w:t>ODPORNOŚĆ NA STRES,</w:t>
            </w:r>
          </w:p>
          <w:p w:rsidR="00CA653D" w:rsidRPr="00233BB0" w:rsidRDefault="00CA653D" w:rsidP="00CA653D">
            <w:pPr>
              <w:pStyle w:val="Akapitzlist"/>
              <w:rPr>
                <w:rFonts w:ascii="Century Gothic" w:eastAsia="Arial Unicode MS" w:hAnsi="Century Gothic" w:cs="Arial"/>
                <w:sz w:val="16"/>
                <w:szCs w:val="16"/>
              </w:rPr>
            </w:pPr>
          </w:p>
          <w:p w:rsidR="00CA653D" w:rsidRPr="00233BB0" w:rsidRDefault="00233BB0" w:rsidP="00045CF1">
            <w:pPr>
              <w:numPr>
                <w:ilvl w:val="0"/>
                <w:numId w:val="1"/>
              </w:numPr>
              <w:tabs>
                <w:tab w:val="left" w:pos="426"/>
              </w:tabs>
              <w:spacing w:line="240" w:lineRule="auto"/>
              <w:rPr>
                <w:rFonts w:ascii="Century Gothic" w:eastAsia="Arial Unicode MS" w:hAnsi="Century Gothic" w:cs="Arial"/>
                <w:sz w:val="16"/>
                <w:szCs w:val="16"/>
              </w:rPr>
            </w:pPr>
            <w:r>
              <w:rPr>
                <w:rFonts w:ascii="Century Gothic" w:eastAsia="Arial Unicode MS" w:hAnsi="Century Gothic" w:cs="Arial"/>
                <w:sz w:val="16"/>
                <w:szCs w:val="16"/>
              </w:rPr>
              <w:lastRenderedPageBreak/>
              <w:t xml:space="preserve">    </w:t>
            </w:r>
            <w:r w:rsidR="003F56C1">
              <w:rPr>
                <w:rFonts w:ascii="Century Gothic" w:eastAsia="Arial Unicode MS" w:hAnsi="Century Gothic" w:cs="Arial"/>
                <w:sz w:val="16"/>
                <w:szCs w:val="16"/>
              </w:rPr>
              <w:t xml:space="preserve">   </w:t>
            </w:r>
            <w:r>
              <w:rPr>
                <w:rFonts w:ascii="Century Gothic" w:eastAsia="Arial Unicode MS" w:hAnsi="Century Gothic" w:cs="Arial"/>
                <w:sz w:val="16"/>
                <w:szCs w:val="16"/>
              </w:rPr>
              <w:t xml:space="preserve"> </w:t>
            </w:r>
            <w:r w:rsidR="00CA653D" w:rsidRPr="00233BB0">
              <w:rPr>
                <w:rFonts w:ascii="Century Gothic" w:eastAsia="Arial Unicode MS" w:hAnsi="Century Gothic" w:cs="Arial"/>
                <w:sz w:val="16"/>
                <w:szCs w:val="16"/>
              </w:rPr>
              <w:t xml:space="preserve"> </w:t>
            </w:r>
            <w:r w:rsidR="003F56C1">
              <w:rPr>
                <w:rFonts w:ascii="Century Gothic" w:eastAsia="Arial Unicode MS" w:hAnsi="Century Gothic" w:cs="Arial"/>
                <w:sz w:val="16"/>
                <w:szCs w:val="16"/>
              </w:rPr>
              <w:t>MILE WIDZIANA ZNAJOMOŚĆ J.</w:t>
            </w:r>
            <w:r w:rsidR="00AB0781" w:rsidRPr="00233BB0">
              <w:rPr>
                <w:rFonts w:ascii="Century Gothic" w:eastAsia="Arial Unicode MS" w:hAnsi="Century Gothic" w:cs="Arial"/>
                <w:sz w:val="16"/>
                <w:szCs w:val="16"/>
              </w:rPr>
              <w:t xml:space="preserve"> NIEMIECK</w:t>
            </w:r>
            <w:r>
              <w:rPr>
                <w:rFonts w:ascii="Century Gothic" w:eastAsia="Arial Unicode MS" w:hAnsi="Century Gothic" w:cs="Arial"/>
                <w:sz w:val="16"/>
                <w:szCs w:val="16"/>
              </w:rPr>
              <w:t xml:space="preserve">IEGO LUB ANGIELSKIEGO W STOPNIU </w:t>
            </w:r>
            <w:r w:rsidR="003F56C1">
              <w:rPr>
                <w:rFonts w:ascii="Century Gothic" w:eastAsia="Arial Unicode MS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eastAsia="Arial Unicode MS" w:hAnsi="Century Gothic" w:cs="Arial"/>
                <w:sz w:val="16"/>
                <w:szCs w:val="16"/>
              </w:rPr>
              <w:t>KOMUNIKATYWNYM</w:t>
            </w:r>
            <w:r w:rsidR="003F56C1">
              <w:rPr>
                <w:rFonts w:ascii="Century Gothic" w:eastAsia="Arial Unicode MS" w:hAnsi="Century Gothic" w:cs="Arial"/>
                <w:sz w:val="16"/>
                <w:szCs w:val="16"/>
              </w:rPr>
              <w:t>.</w:t>
            </w:r>
          </w:p>
          <w:p w:rsidR="00045CF1" w:rsidRDefault="00045CF1" w:rsidP="00045CF1">
            <w:pPr>
              <w:pStyle w:val="Akapitzlist"/>
              <w:widowControl w:val="0"/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3082D" w:rsidTr="00E308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3082D" w:rsidRDefault="00E3082D">
            <w:pPr>
              <w:widowControl w:val="0"/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HG Mincho Light J" w:hAnsi="Century Gothic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WARUNKI PRACY NA STANOWISKU :</w:t>
            </w:r>
          </w:p>
        </w:tc>
      </w:tr>
      <w:tr w:rsidR="00E3082D" w:rsidTr="00E308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2D" w:rsidRPr="00233BB0" w:rsidRDefault="00E3082D" w:rsidP="004000D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</w:pPr>
            <w:r w:rsidRPr="00233BB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miejsce pracy : </w:t>
            </w:r>
            <w:r w:rsidR="00CA653D" w:rsidRPr="00233BB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Gminny Ośrodek Sportu, Turystyki i Rekreacji w Dźwirzynie , ul. Wyzwolenia 28, 78 – 131 Dźwirzyno </w:t>
            </w:r>
            <w:r w:rsidR="00233BB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( praca dotyczy również zadań wykonywanych na terenie Gminy Kołobrzeg );</w:t>
            </w:r>
          </w:p>
          <w:p w:rsidR="00AB0781" w:rsidRPr="00233BB0" w:rsidRDefault="00E3082D" w:rsidP="0058338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</w:pPr>
            <w:r w:rsidRPr="00233BB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wykonywanie obowiązków związanych z obsługą komputera</w:t>
            </w:r>
            <w:r w:rsidR="009F1E37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- praca przy monitorze ekranowym </w:t>
            </w:r>
            <w:r w:rsidR="00AB0781" w:rsidRPr="00233BB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 min. 4 godziny dziennie,</w:t>
            </w:r>
            <w:r w:rsidRPr="00233BB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 w systemie jednozmianowym  </w:t>
            </w:r>
          </w:p>
          <w:p w:rsidR="00AB0781" w:rsidRPr="00233BB0" w:rsidRDefault="00AB0781" w:rsidP="0058338A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</w:pPr>
            <w:r w:rsidRPr="00233BB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wymiar etatu : pełny </w:t>
            </w:r>
          </w:p>
          <w:p w:rsidR="00E3082D" w:rsidRPr="00AA7F28" w:rsidRDefault="009F1E37" w:rsidP="00AA7F28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p</w:t>
            </w:r>
            <w:r w:rsidR="00E3082D" w:rsidRPr="00233BB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raca w warunkach uciążliwych dla </w:t>
            </w:r>
            <w:r w:rsidR="00AA7F28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zdrowia , możliwe narażenie na </w:t>
            </w:r>
            <w:r w:rsidR="00E3082D" w:rsidRPr="00AA7F28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stres, obciążenia mięśniowo – szkieletowe,</w:t>
            </w:r>
          </w:p>
          <w:p w:rsidR="00E3082D" w:rsidRDefault="00E3082D">
            <w:pPr>
              <w:pStyle w:val="Akapitzlist"/>
              <w:widowControl w:val="0"/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</w:pPr>
            <w:r w:rsidRPr="00233BB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Wskaźnik zatrudnienia osób niepełnosprawnych w </w:t>
            </w:r>
            <w:proofErr w:type="spellStart"/>
            <w:r w:rsidRPr="00233BB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GOSTiR</w:t>
            </w:r>
            <w:proofErr w:type="spellEnd"/>
            <w:r w:rsidRPr="00233BB0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 Dźwirzyno w miesiącu poprzedzającym datę upublicznienia ww. ogłoszenia był niższy niż 6 %.</w:t>
            </w:r>
          </w:p>
        </w:tc>
      </w:tr>
      <w:tr w:rsidR="00E3082D" w:rsidTr="00E308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3082D" w:rsidRDefault="00E3082D">
            <w:pPr>
              <w:widowControl w:val="0"/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HG Mincho Light J" w:hAnsi="Century Gothic"/>
                <w:b/>
                <w:bCs/>
                <w:color w:val="000000"/>
                <w:sz w:val="16"/>
                <w:szCs w:val="16"/>
                <w:lang w:eastAsia="pl-PL"/>
              </w:rPr>
              <w:t>WYMAGANE DOKUMENTY I OŚWIADCZENIA :</w:t>
            </w:r>
          </w:p>
        </w:tc>
      </w:tr>
      <w:tr w:rsidR="00E3082D" w:rsidTr="00E308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2D" w:rsidRPr="003F56C1" w:rsidRDefault="00E3082D" w:rsidP="004000D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</w:pPr>
            <w:r w:rsidRPr="003F56C1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list motywacyjny , cv,</w:t>
            </w:r>
          </w:p>
          <w:p w:rsidR="00E3082D" w:rsidRPr="003F56C1" w:rsidRDefault="00E3082D" w:rsidP="004000D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</w:pPr>
            <w:r w:rsidRPr="003F56C1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kwestionariusz osobowy dla osób ubiegających się o zatrudnienie</w:t>
            </w:r>
            <w:r w:rsidR="003F56C1" w:rsidRPr="003F56C1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,</w:t>
            </w:r>
          </w:p>
          <w:p w:rsidR="00E3082D" w:rsidRPr="003F56C1" w:rsidRDefault="00E3082D" w:rsidP="004000D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</w:pPr>
            <w:r w:rsidRPr="003F56C1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kopie dokumentów potwierdzających posiadane wykształcenie, kwalifikacje zawodowe oraz kopie świadectw pracy,</w:t>
            </w:r>
          </w:p>
          <w:p w:rsidR="00E3082D" w:rsidRPr="003F56C1" w:rsidRDefault="00E3082D" w:rsidP="00AA7F28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</w:pPr>
            <w:r w:rsidRPr="003F56C1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podpisane oświadczenie o wyrażeniu zgody na przetwarzanie danych osobowych dla celów rekrutacyjnych przy naborze na stanowisko :</w:t>
            </w:r>
            <w:r w:rsidR="00AA7F28" w:rsidRPr="003F56C1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 ZASTĘPCY GMINNEGO OŚRODKA SPORTU, TURYSTYKI I REKREACJI W DŹWIRZYNIE .”</w:t>
            </w:r>
            <w:r w:rsidR="009F1E37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,</w:t>
            </w:r>
          </w:p>
          <w:p w:rsidR="00E3082D" w:rsidRPr="003F56C1" w:rsidRDefault="00E3082D" w:rsidP="004000D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</w:pPr>
            <w:r w:rsidRPr="003F56C1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podpisane oświadczenie o pełnej zdolności do czynności prawnych i o korzystaniu w pełni z praw publicznych,</w:t>
            </w:r>
          </w:p>
          <w:p w:rsidR="00E3082D" w:rsidRPr="003F56C1" w:rsidRDefault="00E3082D" w:rsidP="004000D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</w:pPr>
            <w:r w:rsidRPr="003F56C1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podpisane oświadczenie, że kandydat nie był prawomocnie skazany za przestępstwo umyślne ścigane </w:t>
            </w:r>
            <w:r w:rsidR="009F1E37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                  </w:t>
            </w:r>
            <w:r w:rsidRPr="003F56C1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z oskarżenia publicznego lub umyślne przestępstwo skarbowe  ( lub przedłożenie kopii zaświadczenia </w:t>
            </w:r>
            <w:r w:rsidR="009F1E37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                      </w:t>
            </w:r>
            <w:r w:rsidRPr="003F56C1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o niekaralności z krajowego rejestru karnego ),</w:t>
            </w:r>
          </w:p>
          <w:p w:rsidR="00E3082D" w:rsidRPr="003F56C1" w:rsidRDefault="00E3082D" w:rsidP="004000DD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</w:pPr>
            <w:r w:rsidRPr="003F56C1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w przypadku kandydata , który zamierza skorzystać z uprawnienia, o którym mowa w art. 13 a ust. 2 ustawy z dnia 21 listopada 2008 r. o pracownikach samorządowych – kopia dokumentu pot</w:t>
            </w:r>
            <w:r w:rsidR="009F1E37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wierdzającego niepełnosprawność,</w:t>
            </w:r>
          </w:p>
          <w:p w:rsidR="00E3082D" w:rsidRPr="003F56C1" w:rsidRDefault="00E3082D" w:rsidP="004000DD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3F56C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inne dodatkowe dokumenty o posiadanych kwalifikacjach i umiejętnościach, np. zaświadczenia </w:t>
            </w:r>
            <w:r w:rsidR="009F1E37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                             </w:t>
            </w:r>
            <w:r w:rsidRPr="003F56C1">
              <w:rPr>
                <w:rFonts w:ascii="Century Gothic" w:hAnsi="Century Gothic"/>
                <w:sz w:val="16"/>
                <w:szCs w:val="16"/>
                <w:lang w:eastAsia="pl-PL"/>
              </w:rPr>
              <w:t>o ukończonych kursach, szkoleniach, referencje, uprawnienia budowlane</w:t>
            </w:r>
            <w:r w:rsidR="009F1E37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, prawo jazdy </w:t>
            </w:r>
            <w:r w:rsidRPr="003F56C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 itp.,</w:t>
            </w:r>
          </w:p>
          <w:p w:rsidR="00E3082D" w:rsidRPr="003F56C1" w:rsidRDefault="00E3082D">
            <w:pPr>
              <w:pStyle w:val="Akapitzlist"/>
              <w:spacing w:line="240" w:lineRule="auto"/>
              <w:ind w:left="360"/>
              <w:jc w:val="center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</w:pPr>
          </w:p>
          <w:p w:rsidR="00E3082D" w:rsidRPr="003F56C1" w:rsidRDefault="00AA7F28" w:rsidP="00AA7F28">
            <w:pPr>
              <w:pStyle w:val="Akapitzlist"/>
              <w:spacing w:line="240" w:lineRule="auto"/>
              <w:ind w:left="36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  <w:r w:rsidRPr="003F56C1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Dokumenty </w:t>
            </w:r>
            <w:r w:rsidR="00E3082D" w:rsidRPr="003F56C1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aplikacyjne kandydata, który zostanie wyłoniony w procesie rekrutacji, zostaną dołączone do jego akt osobowych. </w:t>
            </w:r>
            <w:r w:rsidR="00E3082D" w:rsidRPr="003F56C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Dokumenty aplikacyjne pozostałych osób,</w:t>
            </w:r>
            <w:r w:rsidR="00E3082D" w:rsidRPr="003F56C1">
              <w:rPr>
                <w:b/>
                <w:sz w:val="16"/>
                <w:szCs w:val="16"/>
                <w:lang w:eastAsia="pl-PL"/>
              </w:rPr>
              <w:t xml:space="preserve"> </w:t>
            </w:r>
            <w:r w:rsidR="00E3082D" w:rsidRPr="003F56C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biorących udział w procedurze naboru , będą przechowywane w jednostce na stanowisku ds. kadr przez okres 3 miesięcy od dnia nawiązania stosunku pracy z osobą wyłonioną w drodze naboru. Kandydaci nie wybrani  mogą  osobiście odebrać złożone dokumenty.</w:t>
            </w:r>
          </w:p>
          <w:p w:rsidR="00E3082D" w:rsidRDefault="00E3082D" w:rsidP="00AA7F28">
            <w:pPr>
              <w:spacing w:line="240" w:lineRule="auto"/>
              <w:ind w:left="360"/>
              <w:rPr>
                <w:rFonts w:ascii="Century Gothic" w:hAnsi="Century Gothic"/>
                <w:b/>
                <w:sz w:val="14"/>
                <w:szCs w:val="14"/>
                <w:lang w:eastAsia="pl-PL"/>
              </w:rPr>
            </w:pPr>
            <w:r w:rsidRPr="003F56C1">
              <w:rPr>
                <w:rFonts w:ascii="Century Gothic" w:hAnsi="Century Gothic"/>
                <w:b/>
                <w:sz w:val="16"/>
                <w:szCs w:val="16"/>
                <w:lang w:eastAsia="pl-PL"/>
              </w:rPr>
              <w:t>Po upływie 3 miesięcy nieodebrane dokumenty podlegają komisyjnemu zniszczeniu</w:t>
            </w:r>
            <w:r>
              <w:rPr>
                <w:rFonts w:ascii="Century Gothic" w:hAnsi="Century Gothic"/>
                <w:b/>
                <w:sz w:val="14"/>
                <w:szCs w:val="14"/>
                <w:lang w:eastAsia="pl-PL"/>
              </w:rPr>
              <w:t>.</w:t>
            </w:r>
          </w:p>
          <w:p w:rsidR="009F1E37" w:rsidRDefault="009F1E37" w:rsidP="00AA7F28">
            <w:pPr>
              <w:spacing w:line="240" w:lineRule="auto"/>
              <w:ind w:left="360"/>
              <w:rPr>
                <w:rFonts w:ascii="Century Gothic" w:hAnsi="Century Gothic"/>
                <w:b/>
                <w:sz w:val="14"/>
                <w:szCs w:val="14"/>
                <w:lang w:eastAsia="pl-PL"/>
              </w:rPr>
            </w:pPr>
          </w:p>
          <w:p w:rsidR="009F1E37" w:rsidRDefault="009F1E37" w:rsidP="00AA7F28">
            <w:pPr>
              <w:spacing w:line="240" w:lineRule="auto"/>
              <w:ind w:left="360"/>
              <w:rPr>
                <w:rFonts w:ascii="Century Gothic" w:hAnsi="Century Gothic"/>
                <w:b/>
                <w:sz w:val="14"/>
                <w:szCs w:val="14"/>
                <w:lang w:eastAsia="pl-PL"/>
              </w:rPr>
            </w:pPr>
          </w:p>
          <w:p w:rsidR="009F1E37" w:rsidRDefault="009F1E37" w:rsidP="00AA7F28">
            <w:pPr>
              <w:spacing w:line="240" w:lineRule="auto"/>
              <w:ind w:left="360"/>
              <w:rPr>
                <w:rFonts w:ascii="Century Gothic" w:hAnsi="Century Gothic"/>
                <w:b/>
                <w:sz w:val="14"/>
                <w:szCs w:val="14"/>
                <w:lang w:eastAsia="pl-PL"/>
              </w:rPr>
            </w:pPr>
          </w:p>
          <w:p w:rsidR="00E3082D" w:rsidRDefault="00E3082D">
            <w:pPr>
              <w:spacing w:line="240" w:lineRule="auto"/>
              <w:ind w:left="360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E3082D" w:rsidTr="00E308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3082D" w:rsidRDefault="00E3082D">
            <w:pPr>
              <w:widowControl w:val="0"/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HG Mincho Light J" w:hAnsi="Century Gothic"/>
                <w:b/>
                <w:bCs/>
                <w:color w:val="000000"/>
                <w:sz w:val="16"/>
                <w:szCs w:val="16"/>
                <w:lang w:eastAsia="pl-PL"/>
              </w:rPr>
              <w:t>TERMIN SKŁADANIA DOKUMENTÓW :</w:t>
            </w:r>
          </w:p>
        </w:tc>
      </w:tr>
      <w:tr w:rsidR="00E3082D" w:rsidTr="00E308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7" w:rsidRDefault="00091B2D">
            <w:pPr>
              <w:widowControl w:val="0"/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E3082D" w:rsidRDefault="00091B2D">
            <w:pPr>
              <w:widowControl w:val="0"/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DO DNIA : </w:t>
            </w:r>
            <w:r w:rsidR="006B6D82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31 marca 2017 roku</w:t>
            </w:r>
          </w:p>
          <w:p w:rsidR="009F1E37" w:rsidRDefault="009F1E37">
            <w:pPr>
              <w:widowControl w:val="0"/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3082D" w:rsidTr="00E308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3082D" w:rsidRDefault="00E3082D">
            <w:pPr>
              <w:widowControl w:val="0"/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HG Mincho Light J" w:hAnsi="Century Gothic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SPOSÓB APLKOWANIA I MIEJSCE SKŁADANIA DOKUMENTÓW  :</w:t>
            </w:r>
          </w:p>
        </w:tc>
      </w:tr>
      <w:tr w:rsidR="00E3082D" w:rsidTr="00E308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37" w:rsidRDefault="009F1E37">
            <w:pPr>
              <w:widowControl w:val="0"/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</w:pPr>
          </w:p>
          <w:p w:rsidR="00E3082D" w:rsidRDefault="00E3082D">
            <w:pPr>
              <w:widowControl w:val="0"/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Osobiście lub za pośrednictwem poczty na adres : Gminny Ośrodek Sportu</w:t>
            </w:r>
            <w:r w:rsidR="009F1E37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 Turystyki i Rekreacji w Dźwirzynie, ul. Wyzwolenia 28, 78 -131 Dźwirzyno z dopiskiem na zamkniętej kopercie :” Konkurs na stanowisko :</w:t>
            </w:r>
            <w:r w:rsidR="00091B2D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 ZASTĘPCY GMINNEGO OŚRODKA SPORTU, TURYSTYKI I REKREACJI W DŹWIRZYNIE </w:t>
            </w:r>
            <w:r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.”</w:t>
            </w:r>
          </w:p>
          <w:p w:rsidR="006B6D82" w:rsidRDefault="006B6D82">
            <w:pPr>
              <w:widowControl w:val="0"/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</w:pPr>
            <w:bookmarkStart w:id="0" w:name="_GoBack"/>
            <w:bookmarkEnd w:id="0"/>
          </w:p>
          <w:p w:rsidR="006B6D82" w:rsidRPr="00D00C1B" w:rsidRDefault="006B6D82">
            <w:pPr>
              <w:widowControl w:val="0"/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00C1B">
              <w:rPr>
                <w:rFonts w:ascii="Century Gothic" w:eastAsia="HG Mincho Light J" w:hAnsi="Century Gothic"/>
                <w:b/>
                <w:bCs/>
                <w:color w:val="000000"/>
                <w:sz w:val="16"/>
                <w:szCs w:val="16"/>
                <w:lang w:eastAsia="pl-PL"/>
              </w:rPr>
              <w:t xml:space="preserve">Uwaga: </w:t>
            </w:r>
          </w:p>
          <w:p w:rsidR="006B6D82" w:rsidRDefault="006B6D82">
            <w:pPr>
              <w:widowControl w:val="0"/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- o zakwalifikowaniu się do drugiego etapu naboru ( rozmowa kwalifikacyjna lub test wiedzy i kompetencji) kandydaci zostaną powiadomieni pocztą elektroniczną, telefonicznie lub listownie.</w:t>
            </w:r>
          </w:p>
          <w:p w:rsidR="006B6D82" w:rsidRDefault="006B6D82">
            <w:pPr>
              <w:widowControl w:val="0"/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- oferty które wpłyną do Gminnego Ośrodka Sportu Turystyki i Rekreacji nie kompletne lub po wskazanym wyżej terminie nie będą rozpatrywane.</w:t>
            </w:r>
          </w:p>
          <w:p w:rsidR="006B6D82" w:rsidRDefault="006B6D82">
            <w:pPr>
              <w:widowControl w:val="0"/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- oferty </w:t>
            </w:r>
            <w:r w:rsidR="00985BC5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nie wykorzystane w naborze zostaną komisyjnie zniszczone.</w:t>
            </w:r>
          </w:p>
          <w:p w:rsidR="00985BC5" w:rsidRDefault="00985BC5">
            <w:pPr>
              <w:widowControl w:val="0"/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- informacja o wyniku naboru będzie umieszczona na stronie internetowej Biuletynu Informacji Publicznej oraz na tablicy ogłoszeń Gminnego Ośrodka Sportu Turystyki i Rekreacji w Dźwirzynie.</w:t>
            </w:r>
          </w:p>
          <w:p w:rsidR="00985BC5" w:rsidRDefault="00985BC5">
            <w:pPr>
              <w:widowControl w:val="0"/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 xml:space="preserve">Wymagane dokumenty aplikacyjne (kwestionariusz osobowy, CV, list motywacyjny) </w:t>
            </w:r>
            <w:r w:rsidR="00D00C1B"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  <w:t>powinny być opatrzone klauzulą: „wyrażam zgodę na przetwarzanie moich danych zawartych w ofercie pracy dla potrzeb niezbędnych do realizacji procesu rekrutacji zgodnie z ustawą z dnia 29 sierpnia 1997 roku o ochronie danych osobowych (Dz. U. z 2016 r. poz. 922) oraz ustawą z dnia 21 listopada 2008 roku o pracownikach samorządowych (Dz. U. z 2016, poz. 902)”</w:t>
            </w:r>
          </w:p>
          <w:p w:rsidR="00E3082D" w:rsidRDefault="00E3082D">
            <w:pPr>
              <w:widowControl w:val="0"/>
              <w:suppressAutoHyphens/>
              <w:spacing w:line="480" w:lineRule="auto"/>
              <w:jc w:val="both"/>
              <w:rPr>
                <w:rFonts w:ascii="Century Gothic" w:eastAsia="HG Mincho Light J" w:hAnsi="Century Gothic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102EC5" w:rsidRDefault="00102EC5"/>
    <w:sectPr w:rsidR="00102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A8E" w:rsidRDefault="00DF2A8E" w:rsidP="00CA653D">
      <w:pPr>
        <w:spacing w:after="0" w:line="240" w:lineRule="auto"/>
      </w:pPr>
      <w:r>
        <w:separator/>
      </w:r>
    </w:p>
  </w:endnote>
  <w:endnote w:type="continuationSeparator" w:id="0">
    <w:p w:rsidR="00DF2A8E" w:rsidRDefault="00DF2A8E" w:rsidP="00CA6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Mincho Light J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A8E" w:rsidRDefault="00DF2A8E" w:rsidP="00CA653D">
      <w:pPr>
        <w:spacing w:after="0" w:line="240" w:lineRule="auto"/>
      </w:pPr>
      <w:r>
        <w:separator/>
      </w:r>
    </w:p>
  </w:footnote>
  <w:footnote w:type="continuationSeparator" w:id="0">
    <w:p w:rsidR="00DF2A8E" w:rsidRDefault="00DF2A8E" w:rsidP="00CA6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">
    <w:nsid w:val="1D4A66CC"/>
    <w:multiLevelType w:val="hybridMultilevel"/>
    <w:tmpl w:val="82CE7B5C"/>
    <w:lvl w:ilvl="0" w:tplc="1F8C9EFE">
      <w:start w:val="1"/>
      <w:numFmt w:val="decimal"/>
      <w:lvlText w:val="%1."/>
      <w:lvlJc w:val="left"/>
      <w:pPr>
        <w:ind w:left="-126" w:hanging="360"/>
      </w:pPr>
      <w:rPr>
        <w:rFonts w:ascii="Century Gothic" w:eastAsiaTheme="minorHAnsi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1019" w:hanging="360"/>
      </w:pPr>
    </w:lvl>
    <w:lvl w:ilvl="2" w:tplc="0415001B" w:tentative="1">
      <w:start w:val="1"/>
      <w:numFmt w:val="lowerRoman"/>
      <w:lvlText w:val="%3."/>
      <w:lvlJc w:val="right"/>
      <w:pPr>
        <w:ind w:left="1739" w:hanging="180"/>
      </w:pPr>
    </w:lvl>
    <w:lvl w:ilvl="3" w:tplc="0415000F" w:tentative="1">
      <w:start w:val="1"/>
      <w:numFmt w:val="decimal"/>
      <w:lvlText w:val="%4."/>
      <w:lvlJc w:val="left"/>
      <w:pPr>
        <w:ind w:left="2459" w:hanging="360"/>
      </w:pPr>
    </w:lvl>
    <w:lvl w:ilvl="4" w:tplc="04150019" w:tentative="1">
      <w:start w:val="1"/>
      <w:numFmt w:val="lowerLetter"/>
      <w:lvlText w:val="%5."/>
      <w:lvlJc w:val="left"/>
      <w:pPr>
        <w:ind w:left="3179" w:hanging="360"/>
      </w:pPr>
    </w:lvl>
    <w:lvl w:ilvl="5" w:tplc="0415001B" w:tentative="1">
      <w:start w:val="1"/>
      <w:numFmt w:val="lowerRoman"/>
      <w:lvlText w:val="%6."/>
      <w:lvlJc w:val="right"/>
      <w:pPr>
        <w:ind w:left="3899" w:hanging="180"/>
      </w:pPr>
    </w:lvl>
    <w:lvl w:ilvl="6" w:tplc="0415000F" w:tentative="1">
      <w:start w:val="1"/>
      <w:numFmt w:val="decimal"/>
      <w:lvlText w:val="%7."/>
      <w:lvlJc w:val="left"/>
      <w:pPr>
        <w:ind w:left="4619" w:hanging="360"/>
      </w:pPr>
    </w:lvl>
    <w:lvl w:ilvl="7" w:tplc="04150019" w:tentative="1">
      <w:start w:val="1"/>
      <w:numFmt w:val="lowerLetter"/>
      <w:lvlText w:val="%8."/>
      <w:lvlJc w:val="left"/>
      <w:pPr>
        <w:ind w:left="5339" w:hanging="360"/>
      </w:pPr>
    </w:lvl>
    <w:lvl w:ilvl="8" w:tplc="0415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2">
    <w:nsid w:val="30FA11B5"/>
    <w:multiLevelType w:val="hybridMultilevel"/>
    <w:tmpl w:val="4FDE7A2A"/>
    <w:lvl w:ilvl="0" w:tplc="D098E0B0">
      <w:start w:val="1"/>
      <w:numFmt w:val="bullet"/>
      <w:lvlText w:val=""/>
      <w:lvlJc w:val="left"/>
      <w:pPr>
        <w:ind w:left="23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3">
    <w:nsid w:val="5EE7084B"/>
    <w:multiLevelType w:val="hybridMultilevel"/>
    <w:tmpl w:val="EF9268E2"/>
    <w:lvl w:ilvl="0" w:tplc="BBCAB366">
      <w:numFmt w:val="bullet"/>
      <w:lvlText w:val=""/>
      <w:lvlJc w:val="left"/>
      <w:pPr>
        <w:ind w:left="720" w:hanging="360"/>
      </w:pPr>
      <w:rPr>
        <w:rFonts w:ascii="Symbol" w:eastAsia="HG Mincho Light J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74C52"/>
    <w:multiLevelType w:val="hybridMultilevel"/>
    <w:tmpl w:val="77C2E902"/>
    <w:lvl w:ilvl="0" w:tplc="C80E464C">
      <w:start w:val="1"/>
      <w:numFmt w:val="bullet"/>
      <w:lvlText w:val=""/>
      <w:lvlJc w:val="left"/>
      <w:pPr>
        <w:tabs>
          <w:tab w:val="num" w:pos="3214"/>
        </w:tabs>
        <w:ind w:left="32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5">
    <w:nsid w:val="6FF26029"/>
    <w:multiLevelType w:val="hybridMultilevel"/>
    <w:tmpl w:val="1BD2AD36"/>
    <w:lvl w:ilvl="0" w:tplc="9A4CCA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00E2A"/>
    <w:multiLevelType w:val="hybridMultilevel"/>
    <w:tmpl w:val="08FC1FAC"/>
    <w:lvl w:ilvl="0" w:tplc="BC7A418C">
      <w:start w:val="1"/>
      <w:numFmt w:val="decimal"/>
      <w:lvlText w:val="%1)"/>
      <w:lvlJc w:val="left"/>
      <w:pPr>
        <w:ind w:left="-1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4" w:hanging="360"/>
      </w:pPr>
    </w:lvl>
    <w:lvl w:ilvl="2" w:tplc="0415001B" w:tentative="1">
      <w:start w:val="1"/>
      <w:numFmt w:val="lowerRoman"/>
      <w:lvlText w:val="%3."/>
      <w:lvlJc w:val="right"/>
      <w:pPr>
        <w:ind w:left="1314" w:hanging="180"/>
      </w:pPr>
    </w:lvl>
    <w:lvl w:ilvl="3" w:tplc="0415000F" w:tentative="1">
      <w:start w:val="1"/>
      <w:numFmt w:val="decimal"/>
      <w:lvlText w:val="%4."/>
      <w:lvlJc w:val="left"/>
      <w:pPr>
        <w:ind w:left="2034" w:hanging="360"/>
      </w:pPr>
    </w:lvl>
    <w:lvl w:ilvl="4" w:tplc="04150019" w:tentative="1">
      <w:start w:val="1"/>
      <w:numFmt w:val="lowerLetter"/>
      <w:lvlText w:val="%5."/>
      <w:lvlJc w:val="left"/>
      <w:pPr>
        <w:ind w:left="2754" w:hanging="360"/>
      </w:pPr>
    </w:lvl>
    <w:lvl w:ilvl="5" w:tplc="0415001B" w:tentative="1">
      <w:start w:val="1"/>
      <w:numFmt w:val="lowerRoman"/>
      <w:lvlText w:val="%6."/>
      <w:lvlJc w:val="right"/>
      <w:pPr>
        <w:ind w:left="3474" w:hanging="180"/>
      </w:pPr>
    </w:lvl>
    <w:lvl w:ilvl="6" w:tplc="0415000F" w:tentative="1">
      <w:start w:val="1"/>
      <w:numFmt w:val="decimal"/>
      <w:lvlText w:val="%7."/>
      <w:lvlJc w:val="left"/>
      <w:pPr>
        <w:ind w:left="4194" w:hanging="360"/>
      </w:pPr>
    </w:lvl>
    <w:lvl w:ilvl="7" w:tplc="04150019" w:tentative="1">
      <w:start w:val="1"/>
      <w:numFmt w:val="lowerLetter"/>
      <w:lvlText w:val="%8."/>
      <w:lvlJc w:val="left"/>
      <w:pPr>
        <w:ind w:left="4914" w:hanging="360"/>
      </w:pPr>
    </w:lvl>
    <w:lvl w:ilvl="8" w:tplc="0415001B" w:tentative="1">
      <w:start w:val="1"/>
      <w:numFmt w:val="lowerRoman"/>
      <w:lvlText w:val="%9."/>
      <w:lvlJc w:val="right"/>
      <w:pPr>
        <w:ind w:left="5634" w:hanging="180"/>
      </w:pPr>
    </w:lvl>
  </w:abstractNum>
  <w:abstractNum w:abstractNumId="7">
    <w:nsid w:val="78C87002"/>
    <w:multiLevelType w:val="hybridMultilevel"/>
    <w:tmpl w:val="C9927D9A"/>
    <w:lvl w:ilvl="0" w:tplc="065EA3A6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2D"/>
    <w:rsid w:val="00045CF1"/>
    <w:rsid w:val="00091B2D"/>
    <w:rsid w:val="000B76BC"/>
    <w:rsid w:val="00102EC5"/>
    <w:rsid w:val="001B035D"/>
    <w:rsid w:val="00233BB0"/>
    <w:rsid w:val="003F56C1"/>
    <w:rsid w:val="0053740E"/>
    <w:rsid w:val="005B08F0"/>
    <w:rsid w:val="00614C03"/>
    <w:rsid w:val="006253FB"/>
    <w:rsid w:val="00643289"/>
    <w:rsid w:val="006B6D82"/>
    <w:rsid w:val="008B4583"/>
    <w:rsid w:val="00985BC5"/>
    <w:rsid w:val="009F1E37"/>
    <w:rsid w:val="00AA7F28"/>
    <w:rsid w:val="00AB0781"/>
    <w:rsid w:val="00B83583"/>
    <w:rsid w:val="00CA653D"/>
    <w:rsid w:val="00CE38C1"/>
    <w:rsid w:val="00D00C1B"/>
    <w:rsid w:val="00DF2A8E"/>
    <w:rsid w:val="00E3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82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082D"/>
    <w:pPr>
      <w:ind w:left="720"/>
      <w:contextualSpacing/>
    </w:pPr>
  </w:style>
  <w:style w:type="table" w:styleId="Tabela-Siatka">
    <w:name w:val="Table Grid"/>
    <w:basedOn w:val="Standardowy"/>
    <w:rsid w:val="00E30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65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65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65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F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82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082D"/>
    <w:pPr>
      <w:ind w:left="720"/>
      <w:contextualSpacing/>
    </w:pPr>
  </w:style>
  <w:style w:type="table" w:styleId="Tabela-Siatka">
    <w:name w:val="Table Grid"/>
    <w:basedOn w:val="Standardowy"/>
    <w:rsid w:val="00E30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65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65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65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1254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4</cp:revision>
  <cp:lastPrinted>2017-02-21T11:04:00Z</cp:lastPrinted>
  <dcterms:created xsi:type="dcterms:W3CDTF">2017-03-06T12:01:00Z</dcterms:created>
  <dcterms:modified xsi:type="dcterms:W3CDTF">2017-03-06T12:46:00Z</dcterms:modified>
</cp:coreProperties>
</file>