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49659" w14:textId="77777777" w:rsidR="008371B8" w:rsidRDefault="001C5F49" w:rsidP="001C5F49">
      <w:pPr>
        <w:jc w:val="center"/>
        <w:rPr>
          <w:rFonts w:ascii="Times New Roman" w:hAnsi="Times New Roman" w:cs="Times New Roman"/>
          <w:sz w:val="28"/>
          <w:szCs w:val="28"/>
        </w:rPr>
      </w:pPr>
      <w:r w:rsidRPr="008371B8">
        <w:rPr>
          <w:rFonts w:ascii="Times New Roman" w:hAnsi="Times New Roman" w:cs="Times New Roman"/>
          <w:sz w:val="28"/>
          <w:szCs w:val="28"/>
        </w:rPr>
        <w:t xml:space="preserve">Zakres prac przewidzianych w ramach remontu budynku </w:t>
      </w:r>
      <w:r w:rsidRPr="008371B8">
        <w:rPr>
          <w:rFonts w:ascii="Times New Roman" w:hAnsi="Times New Roman" w:cs="Times New Roman"/>
          <w:b/>
          <w:bCs/>
          <w:sz w:val="28"/>
          <w:szCs w:val="28"/>
        </w:rPr>
        <w:t xml:space="preserve">sanitariatu nr 1 </w:t>
      </w:r>
      <w:r w:rsidRPr="008371B8">
        <w:rPr>
          <w:rFonts w:ascii="Times New Roman" w:hAnsi="Times New Roman" w:cs="Times New Roman"/>
          <w:sz w:val="28"/>
          <w:szCs w:val="28"/>
        </w:rPr>
        <w:t xml:space="preserve">położonego </w:t>
      </w:r>
      <w:r w:rsidR="008371B8" w:rsidRPr="008371B8">
        <w:rPr>
          <w:rFonts w:ascii="Times New Roman" w:hAnsi="Times New Roman" w:cs="Times New Roman"/>
          <w:sz w:val="28"/>
          <w:szCs w:val="28"/>
        </w:rPr>
        <w:br/>
      </w:r>
      <w:r w:rsidRPr="008371B8">
        <w:rPr>
          <w:rFonts w:ascii="Times New Roman" w:hAnsi="Times New Roman" w:cs="Times New Roman"/>
          <w:sz w:val="28"/>
          <w:szCs w:val="28"/>
        </w:rPr>
        <w:t>w Campingu „Biała Mewa” ul. Wyzwolenia 48H, 78-131 Dźwirzyno</w:t>
      </w:r>
    </w:p>
    <w:p w14:paraId="55DA7180" w14:textId="2E1C368C" w:rsidR="001C5F49" w:rsidRPr="008371B8" w:rsidRDefault="001C5F49" w:rsidP="008371B8">
      <w:pPr>
        <w:rPr>
          <w:rFonts w:ascii="Times New Roman" w:hAnsi="Times New Roman" w:cs="Times New Roman"/>
          <w:sz w:val="28"/>
          <w:szCs w:val="28"/>
        </w:rPr>
      </w:pPr>
    </w:p>
    <w:p w14:paraId="384115F0" w14:textId="77777777" w:rsidR="001C5F49" w:rsidRPr="008371B8" w:rsidRDefault="001C5F49" w:rsidP="0064234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8371B8">
        <w:rPr>
          <w:rFonts w:ascii="Times New Roman" w:hAnsi="Times New Roman" w:cs="Times New Roman"/>
          <w:b/>
          <w:bCs/>
        </w:rPr>
        <w:t>Roboty zewnętrzne:</w:t>
      </w:r>
    </w:p>
    <w:p w14:paraId="33F37B3E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Ocieplenie ścian budynku płytami styropianowymi EPS grafitowymi grubości 8cm (lambda 0,32) wraz z wykonaniem wyprany elewacyjnej;</w:t>
      </w:r>
    </w:p>
    <w:p w14:paraId="1ECBD84F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Malowanie docieplonej elewacji farbą Atlas Salta S gr. Kolorów 1;</w:t>
      </w:r>
    </w:p>
    <w:p w14:paraId="0D361FED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Demontaż starych rynien, rur spustowych, obróbek blacharskich ogniomurów oraz parapetów;</w:t>
      </w:r>
    </w:p>
    <w:p w14:paraId="707376AD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Demontaż pokrycia dachowego z papy;</w:t>
      </w:r>
    </w:p>
    <w:p w14:paraId="189CB1CD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Przygotowanie powierzchni oraz pokrycie czap kominowych papą, wykonanie obróbek blacharskich kominów (blacha aluminiowa) z wywinięciem papy, uszczelnienie sylikonem obróbek blacharskich;</w:t>
      </w:r>
    </w:p>
    <w:p w14:paraId="4E5DCF20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Przygotowanie powierzchni oraz wykonanie obróbek blacharskich ogniomurów (blacha aluminiowa) z wywinięciem papy;</w:t>
      </w:r>
    </w:p>
    <w:p w14:paraId="7FDFEDAA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Montaż rynien, pasa nadrynnowego i </w:t>
      </w:r>
      <w:proofErr w:type="spellStart"/>
      <w:r w:rsidRPr="008371B8">
        <w:rPr>
          <w:rFonts w:ascii="Times New Roman" w:hAnsi="Times New Roman" w:cs="Times New Roman"/>
          <w:sz w:val="20"/>
        </w:rPr>
        <w:t>dorynnowego</w:t>
      </w:r>
      <w:proofErr w:type="spellEnd"/>
      <w:r w:rsidRPr="008371B8">
        <w:rPr>
          <w:rFonts w:ascii="Times New Roman" w:hAnsi="Times New Roman" w:cs="Times New Roman"/>
          <w:sz w:val="20"/>
        </w:rPr>
        <w:t xml:space="preserve"> z blachy aluminiowej, montaż rur spustowych;</w:t>
      </w:r>
    </w:p>
    <w:p w14:paraId="4CAD9A4D" w14:textId="77777777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Oczyszczenie powierzchni dachu, uzupełnienie ubytków oraz wykonanie nowego pokrycia z papy termozgrzewalnej podkładowej oraz wierzchniego krycia;</w:t>
      </w:r>
    </w:p>
    <w:p w14:paraId="3B056C71" w14:textId="07A73D36" w:rsidR="001C5F49" w:rsidRPr="008371B8" w:rsidRDefault="001C5F49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Wymiana daszków z tworzywa na daszki z płyt bitumicznych </w:t>
      </w:r>
      <w:proofErr w:type="spellStart"/>
      <w:r w:rsidRPr="008371B8">
        <w:rPr>
          <w:rFonts w:ascii="Times New Roman" w:hAnsi="Times New Roman" w:cs="Times New Roman"/>
          <w:sz w:val="20"/>
        </w:rPr>
        <w:t>onduline</w:t>
      </w:r>
      <w:proofErr w:type="spellEnd"/>
      <w:r w:rsidRPr="008371B8">
        <w:rPr>
          <w:rFonts w:ascii="Times New Roman" w:hAnsi="Times New Roman" w:cs="Times New Roman"/>
          <w:sz w:val="20"/>
        </w:rPr>
        <w:t>;</w:t>
      </w:r>
    </w:p>
    <w:p w14:paraId="35E3EF99" w14:textId="2EF98599" w:rsidR="00947984" w:rsidRPr="008371B8" w:rsidRDefault="00947984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Remont stołu (od strony szczytu) – wymiana okładzin, malowanie;</w:t>
      </w:r>
    </w:p>
    <w:p w14:paraId="358716D9" w14:textId="0A21ADD4" w:rsidR="00947984" w:rsidRPr="008371B8" w:rsidRDefault="00947984" w:rsidP="006423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Wywóz </w:t>
      </w:r>
      <w:r w:rsidR="00511BDA" w:rsidRPr="008371B8">
        <w:rPr>
          <w:rFonts w:ascii="Times New Roman" w:hAnsi="Times New Roman" w:cs="Times New Roman"/>
          <w:sz w:val="20"/>
        </w:rPr>
        <w:t xml:space="preserve">oraz utylizacja </w:t>
      </w:r>
      <w:r w:rsidRPr="008371B8">
        <w:rPr>
          <w:rFonts w:ascii="Times New Roman" w:hAnsi="Times New Roman" w:cs="Times New Roman"/>
          <w:sz w:val="20"/>
        </w:rPr>
        <w:t>odpadów.</w:t>
      </w:r>
    </w:p>
    <w:p w14:paraId="63790279" w14:textId="59BB94CB" w:rsidR="00947984" w:rsidRPr="008371B8" w:rsidRDefault="00947984" w:rsidP="0064234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0"/>
        </w:rPr>
      </w:pPr>
      <w:r w:rsidRPr="008371B8">
        <w:rPr>
          <w:rFonts w:ascii="Times New Roman" w:hAnsi="Times New Roman" w:cs="Times New Roman"/>
          <w:b/>
          <w:bCs/>
          <w:sz w:val="20"/>
        </w:rPr>
        <w:t>Roboty wewnętrzne:</w:t>
      </w:r>
    </w:p>
    <w:p w14:paraId="0B8B19C7" w14:textId="33C346B9" w:rsidR="00947984" w:rsidRPr="008371B8" w:rsidRDefault="00416BF1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Wymiana drzwi w budynku – drzwi zewnętrzne blaszane, drzwi wewnętrzne do </w:t>
      </w:r>
      <w:r w:rsidR="00AE6B07">
        <w:rPr>
          <w:rFonts w:ascii="Times New Roman" w:hAnsi="Times New Roman" w:cs="Times New Roman"/>
          <w:sz w:val="20"/>
        </w:rPr>
        <w:t>toalety - systemowe</w:t>
      </w:r>
      <w:r w:rsidRPr="008371B8">
        <w:rPr>
          <w:rFonts w:ascii="Times New Roman" w:hAnsi="Times New Roman" w:cs="Times New Roman"/>
          <w:sz w:val="20"/>
        </w:rPr>
        <w:t xml:space="preserve"> z płyt HPL; </w:t>
      </w:r>
    </w:p>
    <w:p w14:paraId="22592DA7" w14:textId="77777777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Skucie płytek ściennych oraz podłogowych;</w:t>
      </w:r>
    </w:p>
    <w:p w14:paraId="6C0F0711" w14:textId="77777777" w:rsidR="00642349" w:rsidRPr="008371B8" w:rsidRDefault="00642349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izolacji z foli w płynie w brodzikach natryskowych;</w:t>
      </w:r>
    </w:p>
    <w:p w14:paraId="443CBECD" w14:textId="55C42961" w:rsidR="00947984" w:rsidRPr="008371B8" w:rsidRDefault="00642349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P</w:t>
      </w:r>
      <w:r w:rsidR="00947984" w:rsidRPr="008371B8">
        <w:rPr>
          <w:rFonts w:ascii="Times New Roman" w:hAnsi="Times New Roman" w:cs="Times New Roman"/>
          <w:sz w:val="20"/>
        </w:rPr>
        <w:t xml:space="preserve">rzygotowanie powierzchni oraz ułożenie nowych okładzin </w:t>
      </w:r>
      <w:r w:rsidRPr="008371B8">
        <w:rPr>
          <w:rFonts w:ascii="Times New Roman" w:hAnsi="Times New Roman" w:cs="Times New Roman"/>
          <w:sz w:val="20"/>
        </w:rPr>
        <w:t xml:space="preserve">ściennych oraz podłogowych </w:t>
      </w:r>
      <w:r w:rsidR="00947984" w:rsidRPr="008371B8">
        <w:rPr>
          <w:rFonts w:ascii="Times New Roman" w:hAnsi="Times New Roman" w:cs="Times New Roman"/>
          <w:sz w:val="20"/>
        </w:rPr>
        <w:t>(ściany do wysokości około 2m);</w:t>
      </w:r>
    </w:p>
    <w:p w14:paraId="7C343788" w14:textId="43B6A157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Demontaż paneli z tworzywa ze ścian oraz sufitów;</w:t>
      </w:r>
    </w:p>
    <w:p w14:paraId="7EA0A0E5" w14:textId="6946CF61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gładzi gipsowych na ścianach (od wysokości około 2m do stropu);</w:t>
      </w:r>
    </w:p>
    <w:p w14:paraId="5C8EB459" w14:textId="0DAA2755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sufitów podwieszonych w pomieszczeniach;</w:t>
      </w:r>
    </w:p>
    <w:p w14:paraId="53B3ACD0" w14:textId="7A30AD83" w:rsidR="00947984" w:rsidRPr="008371B8" w:rsidRDefault="00947984" w:rsidP="0064234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Malowanie gładzi gipsowych oraz sufitów</w:t>
      </w:r>
      <w:r w:rsidR="00511BDA" w:rsidRPr="008371B8">
        <w:rPr>
          <w:rFonts w:ascii="Times New Roman" w:hAnsi="Times New Roman" w:cs="Times New Roman"/>
          <w:sz w:val="20"/>
        </w:rPr>
        <w:t>;</w:t>
      </w:r>
    </w:p>
    <w:p w14:paraId="46216283" w14:textId="01F9A756" w:rsidR="00642349" w:rsidRPr="008371B8" w:rsidRDefault="00511BDA" w:rsidP="00511BD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Wywóz oraz utylizacja odpadów</w:t>
      </w:r>
      <w:r w:rsidR="00642349" w:rsidRPr="008371B8">
        <w:rPr>
          <w:rFonts w:ascii="Times New Roman" w:hAnsi="Times New Roman" w:cs="Times New Roman"/>
          <w:sz w:val="20"/>
        </w:rPr>
        <w:t>.</w:t>
      </w:r>
    </w:p>
    <w:p w14:paraId="347C50F7" w14:textId="631A56B3" w:rsidR="00642349" w:rsidRPr="008371B8" w:rsidRDefault="00642349" w:rsidP="0064234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b/>
          <w:bCs/>
          <w:sz w:val="20"/>
        </w:rPr>
        <w:t>Instalacje sanitarne</w:t>
      </w:r>
      <w:r w:rsidR="00416BF1" w:rsidRPr="008371B8">
        <w:rPr>
          <w:rFonts w:ascii="Times New Roman" w:hAnsi="Times New Roman" w:cs="Times New Roman"/>
          <w:b/>
          <w:bCs/>
          <w:sz w:val="20"/>
        </w:rPr>
        <w:t>:</w:t>
      </w:r>
    </w:p>
    <w:p w14:paraId="6C109973" w14:textId="7C0C2243" w:rsidR="00642349" w:rsidRPr="008371B8" w:rsidRDefault="00642349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Demontaż urządzeń sanitarnych</w:t>
      </w:r>
      <w:r w:rsidR="00EC74FA" w:rsidRPr="008371B8">
        <w:rPr>
          <w:rFonts w:ascii="Times New Roman" w:hAnsi="Times New Roman" w:cs="Times New Roman"/>
          <w:sz w:val="20"/>
        </w:rPr>
        <w:t>,</w:t>
      </w:r>
      <w:r w:rsidRPr="008371B8">
        <w:rPr>
          <w:rFonts w:ascii="Times New Roman" w:hAnsi="Times New Roman" w:cs="Times New Roman"/>
          <w:sz w:val="20"/>
        </w:rPr>
        <w:t xml:space="preserve"> armatury</w:t>
      </w:r>
      <w:r w:rsidR="00EC74FA" w:rsidRPr="008371B8">
        <w:rPr>
          <w:rFonts w:ascii="Times New Roman" w:hAnsi="Times New Roman" w:cs="Times New Roman"/>
          <w:sz w:val="20"/>
        </w:rPr>
        <w:t>, rurociągów wody zimnej, ciepłej i cyrkulacji, demontaż podejść odpływowych od urządzeń;</w:t>
      </w:r>
    </w:p>
    <w:p w14:paraId="788B6404" w14:textId="6030C2EB" w:rsidR="00EC74FA" w:rsidRPr="008371B8" w:rsidRDefault="00EC74F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Wykonanie nowych instalacji zimnej wody, ciepłej oraz cyrkulacji z rur wielowarstwowych </w:t>
      </w:r>
      <w:r w:rsidR="00416BF1" w:rsidRPr="008371B8">
        <w:rPr>
          <w:rFonts w:ascii="Times New Roman" w:hAnsi="Times New Roman" w:cs="Times New Roman"/>
          <w:sz w:val="20"/>
        </w:rPr>
        <w:br/>
      </w:r>
      <w:r w:rsidRPr="008371B8">
        <w:rPr>
          <w:rFonts w:ascii="Times New Roman" w:hAnsi="Times New Roman" w:cs="Times New Roman"/>
          <w:sz w:val="20"/>
        </w:rPr>
        <w:t>z tworzyw sztucznych łączonych mechanicznie za pomocą kształtek zaciskowych;</w:t>
      </w:r>
    </w:p>
    <w:p w14:paraId="1B400E9F" w14:textId="06907F01" w:rsidR="00EC74FA" w:rsidRPr="008371B8" w:rsidRDefault="00EC74F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nowych podejść odpływowych z rur kanalizacyjnych PP-HT;</w:t>
      </w:r>
    </w:p>
    <w:p w14:paraId="19E1501A" w14:textId="73CAC4CB" w:rsidR="00416BF1" w:rsidRPr="008371B8" w:rsidRDefault="00416BF1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Płukanie rurociągów oraz wykonanie prób ciśnieniowych potwierdzonych protokołem;</w:t>
      </w:r>
    </w:p>
    <w:p w14:paraId="7064F0B3" w14:textId="40A31214" w:rsidR="00EC74FA" w:rsidRDefault="00EC74F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Montaż urządzeń oraz armatury z podłączeniem do </w:t>
      </w:r>
      <w:r w:rsidR="00511BDA" w:rsidRPr="008371B8">
        <w:rPr>
          <w:rFonts w:ascii="Times New Roman" w:hAnsi="Times New Roman" w:cs="Times New Roman"/>
          <w:sz w:val="20"/>
        </w:rPr>
        <w:t>instalacji;</w:t>
      </w:r>
    </w:p>
    <w:p w14:paraId="6399AC5F" w14:textId="5FF29F3B" w:rsidR="00E64370" w:rsidRPr="008371B8" w:rsidRDefault="00E64370" w:rsidP="00E6437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E64370">
        <w:rPr>
          <w:rFonts w:ascii="Times New Roman" w:hAnsi="Times New Roman" w:cs="Times New Roman"/>
          <w:sz w:val="20"/>
        </w:rPr>
        <w:t>Montaż drążków prysznicowych wraz z zasłonkami</w:t>
      </w:r>
      <w:r>
        <w:rPr>
          <w:rFonts w:ascii="Times New Roman" w:hAnsi="Times New Roman" w:cs="Times New Roman"/>
          <w:sz w:val="20"/>
        </w:rPr>
        <w:t>;</w:t>
      </w:r>
      <w:bookmarkStart w:id="0" w:name="_GoBack"/>
      <w:bookmarkEnd w:id="0"/>
    </w:p>
    <w:p w14:paraId="2BD89663" w14:textId="4AF96F51" w:rsidR="00511BDA" w:rsidRPr="008371B8" w:rsidRDefault="00511BDA" w:rsidP="0064234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Wywóz oraz utylizacja odpadów.</w:t>
      </w:r>
    </w:p>
    <w:p w14:paraId="615E4A16" w14:textId="047CF968" w:rsidR="00EC74FA" w:rsidRPr="008371B8" w:rsidRDefault="00416BF1" w:rsidP="00511BD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sz w:val="20"/>
        </w:rPr>
      </w:pPr>
      <w:r w:rsidRPr="008371B8">
        <w:rPr>
          <w:rFonts w:ascii="Times New Roman" w:hAnsi="Times New Roman" w:cs="Times New Roman"/>
          <w:b/>
          <w:sz w:val="20"/>
        </w:rPr>
        <w:t>Instalacje elektryczne:</w:t>
      </w:r>
    </w:p>
    <w:p w14:paraId="4978BF3B" w14:textId="6CE7F650" w:rsidR="00416BF1" w:rsidRPr="008371B8" w:rsidRDefault="00416BF1" w:rsidP="00416BF1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Demontaż osprzętu, opraw oświetleniowych oraz przewodów;</w:t>
      </w:r>
    </w:p>
    <w:p w14:paraId="5A1DF72D" w14:textId="1E5EF812" w:rsidR="001C5F49" w:rsidRPr="008371B8" w:rsidRDefault="00416BF1" w:rsidP="001C5F4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Wykonanie nowych instalacji z przewodów płaskich miedzianych – 3x1,5mm oświetlenie, 3x2,5mm gniazda;</w:t>
      </w:r>
    </w:p>
    <w:p w14:paraId="3C5F8489" w14:textId="6DFC840B" w:rsidR="00416BF1" w:rsidRPr="008371B8" w:rsidRDefault="00416BF1" w:rsidP="001C5F4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Montaż puszek wtynkowych oraz osprzętu;</w:t>
      </w:r>
    </w:p>
    <w:p w14:paraId="23AAE413" w14:textId="0EB30182" w:rsidR="00416BF1" w:rsidRPr="008371B8" w:rsidRDefault="00624E72" w:rsidP="001C5F4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>Montaż opraw oświetleniowych typu LED;</w:t>
      </w:r>
    </w:p>
    <w:p w14:paraId="4AA0682B" w14:textId="7A028426" w:rsidR="001C5F49" w:rsidRPr="008371B8" w:rsidRDefault="00624E72" w:rsidP="001C5F4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8371B8">
        <w:rPr>
          <w:rFonts w:ascii="Times New Roman" w:hAnsi="Times New Roman" w:cs="Times New Roman"/>
          <w:sz w:val="20"/>
        </w:rPr>
        <w:t xml:space="preserve">Wykonanie niezbędnych sprawdzeń, badań oraz pomiarów potwierdzonych protokołem. </w:t>
      </w:r>
    </w:p>
    <w:p w14:paraId="06C905E7" w14:textId="77777777" w:rsidR="001C5F49" w:rsidRPr="008371B8" w:rsidRDefault="001C5F49" w:rsidP="00E748FD">
      <w:pPr>
        <w:jc w:val="both"/>
        <w:rPr>
          <w:rFonts w:ascii="Times New Roman" w:hAnsi="Times New Roman" w:cs="Times New Roman"/>
        </w:rPr>
      </w:pPr>
    </w:p>
    <w:p w14:paraId="12AB630C" w14:textId="5C99943F" w:rsidR="008371B8" w:rsidRDefault="00A22CEE" w:rsidP="00E748FD">
      <w:pPr>
        <w:jc w:val="both"/>
        <w:rPr>
          <w:rFonts w:ascii="Times New Roman" w:hAnsi="Times New Roman" w:cs="Times New Roman"/>
        </w:rPr>
      </w:pPr>
      <w:r w:rsidRPr="008371B8">
        <w:rPr>
          <w:rFonts w:ascii="Times New Roman" w:hAnsi="Times New Roman" w:cs="Times New Roman"/>
        </w:rPr>
        <w:t>Przy realizacji robót należy uwzględnić wszystkie niezbędne prace podstawowe, pomocnicze i dodatkowe konieczne do prawidłowego wykonania zleconego zadania zgodnie ze sztuką budowlaną nawet jeżeli nie są one ujęte</w:t>
      </w:r>
      <w:r w:rsidR="00E748FD">
        <w:rPr>
          <w:rFonts w:ascii="Times New Roman" w:hAnsi="Times New Roman" w:cs="Times New Roman"/>
        </w:rPr>
        <w:br/>
      </w:r>
      <w:r w:rsidRPr="008371B8">
        <w:rPr>
          <w:rFonts w:ascii="Times New Roman" w:hAnsi="Times New Roman" w:cs="Times New Roman"/>
        </w:rPr>
        <w:t xml:space="preserve">w powyższym przedmiarze robót. Wykonawca jest zobowiązany do dokonania wizji lokalnej oraz we własnym zakresie sprawdzenia ilości oraz zasadności zastosowania do warunków remontu przyjętej technologii wykonania robót. </w:t>
      </w:r>
      <w:r w:rsidR="001C5F49" w:rsidRPr="008371B8">
        <w:rPr>
          <w:rFonts w:ascii="Times New Roman" w:hAnsi="Times New Roman" w:cs="Times New Roman"/>
        </w:rPr>
        <w:t>Kolorystykę wszelkich materiałów ustalić z zamawiającym</w:t>
      </w:r>
      <w:r w:rsidRPr="008371B8">
        <w:rPr>
          <w:rFonts w:ascii="Times New Roman" w:hAnsi="Times New Roman" w:cs="Times New Roman"/>
        </w:rPr>
        <w:t xml:space="preserve">. </w:t>
      </w:r>
    </w:p>
    <w:p w14:paraId="7854144F" w14:textId="7C71A036" w:rsidR="001C5F49" w:rsidRPr="008371B8" w:rsidRDefault="00624E72" w:rsidP="008371B8">
      <w:pPr>
        <w:rPr>
          <w:rFonts w:ascii="Times New Roman" w:hAnsi="Times New Roman" w:cs="Times New Roman"/>
        </w:rPr>
      </w:pPr>
      <w:r w:rsidRPr="008371B8">
        <w:rPr>
          <w:rFonts w:ascii="Times New Roman" w:hAnsi="Times New Roman" w:cs="Times New Roman"/>
          <w:b/>
        </w:rPr>
        <w:t>Wymiary stolarki drzwiowej sprawdzić przed dokonaniem zamówienia w miejscu montażu</w:t>
      </w:r>
      <w:r w:rsidR="00A97400" w:rsidRPr="008371B8">
        <w:rPr>
          <w:rFonts w:ascii="Times New Roman" w:hAnsi="Times New Roman" w:cs="Times New Roman"/>
          <w:b/>
        </w:rPr>
        <w:t>.</w:t>
      </w:r>
    </w:p>
    <w:sectPr w:rsidR="001C5F49" w:rsidRPr="008371B8" w:rsidSect="008371B8">
      <w:pgSz w:w="11906" w:h="16838"/>
      <w:pgMar w:top="624" w:right="567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55D6"/>
    <w:multiLevelType w:val="hybridMultilevel"/>
    <w:tmpl w:val="76E258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860D9"/>
    <w:multiLevelType w:val="hybridMultilevel"/>
    <w:tmpl w:val="5C70C2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6E7289"/>
    <w:multiLevelType w:val="hybridMultilevel"/>
    <w:tmpl w:val="6876E4D6"/>
    <w:lvl w:ilvl="0" w:tplc="8CE0EE7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72E6A"/>
    <w:multiLevelType w:val="hybridMultilevel"/>
    <w:tmpl w:val="6876E4D6"/>
    <w:lvl w:ilvl="0" w:tplc="8CE0EE7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D23A1"/>
    <w:multiLevelType w:val="hybridMultilevel"/>
    <w:tmpl w:val="8B18C41A"/>
    <w:lvl w:ilvl="0" w:tplc="90EC22F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B3B7D"/>
    <w:multiLevelType w:val="hybridMultilevel"/>
    <w:tmpl w:val="D8D295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571FB"/>
    <w:multiLevelType w:val="hybridMultilevel"/>
    <w:tmpl w:val="CEFE76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63BF4"/>
    <w:multiLevelType w:val="hybridMultilevel"/>
    <w:tmpl w:val="19E83E24"/>
    <w:lvl w:ilvl="0" w:tplc="35B029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E3A5E"/>
    <w:multiLevelType w:val="hybridMultilevel"/>
    <w:tmpl w:val="F03E1E04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3E69F3"/>
    <w:multiLevelType w:val="hybridMultilevel"/>
    <w:tmpl w:val="6876E4D6"/>
    <w:lvl w:ilvl="0" w:tplc="8CE0EE7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10529"/>
    <w:multiLevelType w:val="hybridMultilevel"/>
    <w:tmpl w:val="7042F0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9F7A42"/>
    <w:multiLevelType w:val="hybridMultilevel"/>
    <w:tmpl w:val="C13CD5FC"/>
    <w:lvl w:ilvl="0" w:tplc="888CFFBC">
      <w:start w:val="4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 w:numId="9">
    <w:abstractNumId w:val="11"/>
  </w:num>
  <w:num w:numId="10">
    <w:abstractNumId w:val="1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49"/>
    <w:rsid w:val="001C5F49"/>
    <w:rsid w:val="00416BF1"/>
    <w:rsid w:val="00511BDA"/>
    <w:rsid w:val="00577F3D"/>
    <w:rsid w:val="00624E72"/>
    <w:rsid w:val="00642349"/>
    <w:rsid w:val="008371B8"/>
    <w:rsid w:val="00892581"/>
    <w:rsid w:val="00947984"/>
    <w:rsid w:val="00A22CEE"/>
    <w:rsid w:val="00A97400"/>
    <w:rsid w:val="00AE6B07"/>
    <w:rsid w:val="00E64370"/>
    <w:rsid w:val="00E748FD"/>
    <w:rsid w:val="00EC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96653"/>
  <w15:chartTrackingRefBased/>
  <w15:docId w15:val="{B714F06C-53A3-489B-A8D2-B0C61CCA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5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Adrian</cp:lastModifiedBy>
  <cp:revision>4</cp:revision>
  <dcterms:created xsi:type="dcterms:W3CDTF">2019-10-16T08:59:00Z</dcterms:created>
  <dcterms:modified xsi:type="dcterms:W3CDTF">2019-10-22T08:42:00Z</dcterms:modified>
</cp:coreProperties>
</file>